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14:paraId="79658A4B" w14:textId="77777777" w:rsidTr="00061EB5">
        <w:tc>
          <w:tcPr>
            <w:tcW w:w="4758" w:type="dxa"/>
          </w:tcPr>
          <w:p w14:paraId="34B82990" w14:textId="77777777" w:rsidR="00972AD5" w:rsidRPr="007F0B63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14:paraId="181F3CAD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16777A4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14:paraId="5BBF5BE1" w14:textId="77777777" w:rsidTr="00061EB5">
        <w:tc>
          <w:tcPr>
            <w:tcW w:w="4758" w:type="dxa"/>
          </w:tcPr>
          <w:p w14:paraId="47775688" w14:textId="77777777" w:rsidR="00F87871" w:rsidRPr="007F0B63" w:rsidRDefault="00F87871" w:rsidP="005E74DE">
            <w:pPr>
              <w:pStyle w:val="Titolo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14:paraId="483F8B61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8D2D843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D87C28" w14:paraId="57E1B4C6" w14:textId="77777777" w:rsidTr="00061EB5">
        <w:tc>
          <w:tcPr>
            <w:tcW w:w="4758" w:type="dxa"/>
          </w:tcPr>
          <w:p w14:paraId="5734A2E6" w14:textId="77777777" w:rsidR="00972AD5" w:rsidRPr="007F0B63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14:paraId="195A3B6E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5A6B7B0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D87C28" w14:paraId="53B4F629" w14:textId="77777777" w:rsidTr="00061EB5">
        <w:tc>
          <w:tcPr>
            <w:tcW w:w="4758" w:type="dxa"/>
          </w:tcPr>
          <w:p w14:paraId="08E107F8" w14:textId="77777777" w:rsidR="00504FE7" w:rsidRPr="007F0B63" w:rsidRDefault="00504FE7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BFB681F" w14:textId="77777777"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6D63B7D" w14:textId="77777777"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D87C28" w14:paraId="15B45D94" w14:textId="77777777" w:rsidTr="00061EB5">
        <w:tc>
          <w:tcPr>
            <w:tcW w:w="4758" w:type="dxa"/>
          </w:tcPr>
          <w:p w14:paraId="6054753C" w14:textId="3AFC0EE5" w:rsidR="00972AD5" w:rsidRPr="007F0B63" w:rsidRDefault="00504FE7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Dringenden Lieferung von </w:t>
            </w:r>
            <w:r w:rsidR="00D87C28" w:rsidRPr="00D87C28">
              <w:rPr>
                <w:rFonts w:ascii="Arial" w:hAnsi="Arial" w:cs="Arial"/>
                <w:caps/>
                <w:sz w:val="18"/>
                <w:szCs w:val="18"/>
                <w:lang w:val="de-DE"/>
              </w:rPr>
              <w:t>immun- chromatographischen Schnelltests der I Generation für die qualitative Bestimmung des Antigens des Virus SARS-CoV-2 auf Nasenabstrichen</w:t>
            </w:r>
            <w:r w:rsidR="00D87C28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D87C28" w:rsidRPr="00D87C28">
              <w:rPr>
                <w:rFonts w:ascii="Arial" w:hAnsi="Arial" w:cs="Arial"/>
                <w:caps/>
                <w:sz w:val="18"/>
                <w:szCs w:val="18"/>
                <w:lang w:val="de-DE"/>
              </w:rPr>
              <w:t>mit selbstdurchführbarem Test (Autotest) für den Sanitätsbetrieb der Autonomen Provinz Bozen.</w:t>
            </w:r>
          </w:p>
        </w:tc>
        <w:tc>
          <w:tcPr>
            <w:tcW w:w="236" w:type="dxa"/>
          </w:tcPr>
          <w:p w14:paraId="23225FAE" w14:textId="77777777"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8BD6ABA" w14:textId="366388F0" w:rsidR="00972AD5" w:rsidRPr="007F0B63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NEGOZIATA </w:t>
            </w:r>
            <w:r w:rsidR="002807A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SENZA PREVIA PUBBLICAZIONE DEL BANDO </w:t>
            </w:r>
            <w:r w:rsidR="00B80EE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la conclusione di un Accordo Quadro con più operatori economici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L’AFFIDAMENTO DELLA </w:t>
            </w:r>
            <w:r w:rsidR="00D87C28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FORNITURA DI </w:t>
            </w:r>
            <w:r w:rsidR="00D87C28" w:rsidRPr="00D87C28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test immunocromatografici rapidi di I generazione per la rilevazione qualitativa di antigeni del virus SARS-CoV-2 su tampone nasale con autoesecuzione (auto-test) per l’Azienda Sanitaria della Provincia Autonoma di Bolzano</w:t>
            </w:r>
          </w:p>
        </w:tc>
      </w:tr>
      <w:tr w:rsidR="00110E34" w:rsidRPr="00D87C28" w14:paraId="27CBFEE3" w14:textId="77777777" w:rsidTr="00061EB5">
        <w:tc>
          <w:tcPr>
            <w:tcW w:w="4758" w:type="dxa"/>
          </w:tcPr>
          <w:p w14:paraId="4376C1EB" w14:textId="77777777" w:rsidR="00110E34" w:rsidRPr="007F0B63" w:rsidRDefault="00110E34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DFA3554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2DCB301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D87C28" w14:paraId="358EBA32" w14:textId="77777777" w:rsidTr="00061EB5">
        <w:tc>
          <w:tcPr>
            <w:tcW w:w="4758" w:type="dxa"/>
          </w:tcPr>
          <w:p w14:paraId="57FE15EB" w14:textId="77777777" w:rsidR="00110E34" w:rsidRPr="007F0B63" w:rsidRDefault="00110E34" w:rsidP="005E74DE">
            <w:pPr>
              <w:pStyle w:val="Titolo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99BAED7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48F391B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D87C28" w14:paraId="5DB7BF73" w14:textId="77777777" w:rsidTr="00061EB5">
        <w:tc>
          <w:tcPr>
            <w:tcW w:w="4758" w:type="dxa"/>
          </w:tcPr>
          <w:p w14:paraId="3F89CD88" w14:textId="77777777" w:rsidR="00EF1406" w:rsidRPr="007F0B63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14:paraId="249EAB2E" w14:textId="77777777" w:rsidR="00110E34" w:rsidRPr="007F0B63" w:rsidRDefault="00110E3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14:paraId="7619D634" w14:textId="77777777" w:rsidR="00EF1406" w:rsidRPr="007F0B63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14:paraId="583B8891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EF3104B" w14:textId="77777777" w:rsidR="00972AD5" w:rsidRPr="007F0B63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4DC5037C" w14:textId="77777777" w:rsidR="00EF1406" w:rsidRPr="007F0B63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1A2377CD" w14:textId="77777777" w:rsidR="00EF1406" w:rsidRPr="007F0B63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D87C28" w14:paraId="1EC279C0" w14:textId="77777777" w:rsidTr="00061EB5">
        <w:tc>
          <w:tcPr>
            <w:tcW w:w="4758" w:type="dxa"/>
          </w:tcPr>
          <w:p w14:paraId="6D387FA8" w14:textId="77777777" w:rsidR="00F82FDF" w:rsidRPr="007F0B63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B864AEA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9F4C8A6" w14:textId="77777777"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14:paraId="698C5323" w14:textId="77777777" w:rsidTr="00061EB5">
        <w:tc>
          <w:tcPr>
            <w:tcW w:w="4758" w:type="dxa"/>
          </w:tcPr>
          <w:p w14:paraId="25C56E61" w14:textId="77777777" w:rsidR="00972AD5" w:rsidRPr="007F0B63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14:paraId="2228387C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C0BBE31" w14:textId="77777777"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  <w:t>il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14:paraId="63DE186A" w14:textId="77777777" w:rsidTr="00061EB5">
        <w:tc>
          <w:tcPr>
            <w:tcW w:w="4758" w:type="dxa"/>
          </w:tcPr>
          <w:p w14:paraId="475E50F0" w14:textId="77777777" w:rsidR="00F96A65" w:rsidRPr="007F0B63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0853DE42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4824001" w14:textId="77777777"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D87C28" w14:paraId="58605E8E" w14:textId="77777777" w:rsidTr="00061EB5">
        <w:tc>
          <w:tcPr>
            <w:tcW w:w="4758" w:type="dxa"/>
          </w:tcPr>
          <w:p w14:paraId="5A5B813C" w14:textId="77777777" w:rsidR="00110E34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14:paraId="0379B5C4" w14:textId="77777777" w:rsidR="00061EB5" w:rsidRPr="007F0B63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14:paraId="6F3EC0F2" w14:textId="77777777" w:rsidR="00C572B1" w:rsidRPr="007F0B63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14:paraId="557CEC37" w14:textId="77777777"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47ECDD4" w14:textId="77777777"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14:paraId="7FAAFB4E" w14:textId="77777777"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5D77CF81" w14:textId="77777777"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D87C28" w14:paraId="1DBB4C57" w14:textId="77777777" w:rsidTr="00061EB5">
        <w:tc>
          <w:tcPr>
            <w:tcW w:w="4758" w:type="dxa"/>
          </w:tcPr>
          <w:p w14:paraId="04184D80" w14:textId="77777777" w:rsidR="00061EB5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3361C7CC" w14:textId="77777777" w:rsidR="00F96A65" w:rsidRPr="007F0B63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493A9B99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8702927" w14:textId="77777777"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31E79E93" w14:textId="77777777"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14:paraId="595C9F68" w14:textId="77777777" w:rsidTr="00061EB5">
        <w:tc>
          <w:tcPr>
            <w:tcW w:w="4758" w:type="dxa"/>
          </w:tcPr>
          <w:p w14:paraId="356C5E67" w14:textId="77777777" w:rsidR="00F96A65" w:rsidRPr="007F0B63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196E631F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ADD5D9A" w14:textId="77777777"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14:paraId="5B8701AF" w14:textId="77777777" w:rsidTr="00061EB5">
        <w:tc>
          <w:tcPr>
            <w:tcW w:w="4758" w:type="dxa"/>
          </w:tcPr>
          <w:p w14:paraId="515C370A" w14:textId="77777777" w:rsidR="00110E34" w:rsidRPr="007F0B63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14:paraId="59B867CD" w14:textId="77777777" w:rsidR="007B3CB4" w:rsidRPr="007F0B63" w:rsidRDefault="007B3CB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14:paraId="12731644" w14:textId="77777777"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429ECAB" w14:textId="77777777"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14:paraId="37693E47" w14:textId="77777777"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E82FD4" w:rsidRPr="00110E34" w14:paraId="74EE945C" w14:textId="77777777" w:rsidTr="00061EB5">
        <w:tc>
          <w:tcPr>
            <w:tcW w:w="4758" w:type="dxa"/>
          </w:tcPr>
          <w:p w14:paraId="655872E2" w14:textId="77777777" w:rsidR="00E82FD4" w:rsidRPr="007F0B63" w:rsidRDefault="00E82FD4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D3C3FEA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B6CB87E" w14:textId="77777777" w:rsidR="00E82FD4" w:rsidRPr="007F0B63" w:rsidRDefault="00E82FD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14:paraId="50EA466F" w14:textId="77777777" w:rsidTr="00061EB5">
        <w:tc>
          <w:tcPr>
            <w:tcW w:w="4758" w:type="dxa"/>
          </w:tcPr>
          <w:p w14:paraId="7FBE7E69" w14:textId="77777777"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14:paraId="4A047F0D" w14:textId="77777777"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298AE7C5" w14:textId="77777777" w:rsidR="00F96A65" w:rsidRPr="007F0B63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E82FD4" w:rsidRPr="00E82FD4" w14:paraId="553E4F0C" w14:textId="77777777" w:rsidTr="00061EB5">
        <w:tc>
          <w:tcPr>
            <w:tcW w:w="4758" w:type="dxa"/>
          </w:tcPr>
          <w:p w14:paraId="469CF04F" w14:textId="77777777" w:rsidR="00E82FD4" w:rsidRPr="00E82FD4" w:rsidRDefault="00E82FD4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14:paraId="0DBBD454" w14:textId="77777777" w:rsidR="00E82FD4" w:rsidRPr="00E82FD4" w:rsidRDefault="00E82FD4" w:rsidP="005E74D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6" w:type="dxa"/>
          </w:tcPr>
          <w:p w14:paraId="79CD54E2" w14:textId="77777777" w:rsidR="00E82FD4" w:rsidRPr="00E82FD4" w:rsidRDefault="00E82FD4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</w:p>
        </w:tc>
      </w:tr>
      <w:tr w:rsidR="00F96A65" w:rsidRPr="00D87C28" w14:paraId="71B05D06" w14:textId="77777777" w:rsidTr="00061EB5">
        <w:tc>
          <w:tcPr>
            <w:tcW w:w="4758" w:type="dxa"/>
          </w:tcPr>
          <w:p w14:paraId="526B5D65" w14:textId="626CD44B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dringenden Lieferung von</w:t>
            </w:r>
            <w:r w:rsidR="00D87C2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87C28" w:rsidRPr="00D87C2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immunchromatographischen</w:t>
            </w:r>
            <w:proofErr w:type="spellEnd"/>
            <w:r w:rsidR="00D87C28" w:rsidRPr="00D87C2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Schnelltests der I Generation für die qualitative Bestimmung des Antigens des Virus SARS-CoV-2 auf Nasenabstrichen mit selbstdurchführbarem Test (Autotest) für den Sanitätsbetrieb der Autonomen Provinz Bozen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14:paraId="7BEAC3F4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86C66CA" w14:textId="7F9636B0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>bando</w:t>
            </w:r>
            <w:r w:rsidR="00B80EE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80EEB" w:rsidRPr="00B80EEB">
              <w:rPr>
                <w:rFonts w:ascii="Arial" w:hAnsi="Arial" w:cs="Arial"/>
                <w:sz w:val="18"/>
                <w:szCs w:val="18"/>
                <w:lang w:val="it-IT"/>
              </w:rPr>
              <w:t>per la conclusione di un Accordo Quadro con più operatori economici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fornitura urgente di</w:t>
            </w:r>
            <w:r w:rsidR="00D87C28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D87C28" w:rsidRPr="00D87C28">
              <w:rPr>
                <w:rFonts w:ascii="Arial" w:hAnsi="Arial" w:cs="Arial"/>
                <w:sz w:val="18"/>
                <w:szCs w:val="18"/>
                <w:lang w:val="it-IT"/>
              </w:rPr>
              <w:t xml:space="preserve">test </w:t>
            </w:r>
            <w:proofErr w:type="spellStart"/>
            <w:r w:rsidR="00D87C28" w:rsidRPr="00D87C28">
              <w:rPr>
                <w:rFonts w:ascii="Arial" w:hAnsi="Arial" w:cs="Arial"/>
                <w:sz w:val="18"/>
                <w:szCs w:val="18"/>
                <w:lang w:val="it-IT"/>
              </w:rPr>
              <w:t>immunocromatografici</w:t>
            </w:r>
            <w:proofErr w:type="spellEnd"/>
            <w:r w:rsidR="00D87C28" w:rsidRPr="00D87C28">
              <w:rPr>
                <w:rFonts w:ascii="Arial" w:hAnsi="Arial" w:cs="Arial"/>
                <w:sz w:val="18"/>
                <w:szCs w:val="18"/>
                <w:lang w:val="it-IT"/>
              </w:rPr>
              <w:t xml:space="preserve"> rapidi di I generazione per la rilevazione qualitativa di antigeni del virus SARS-CoV-2 su tampone nasale con </w:t>
            </w:r>
            <w:proofErr w:type="spellStart"/>
            <w:r w:rsidR="00D87C28" w:rsidRPr="00D87C28">
              <w:rPr>
                <w:rFonts w:ascii="Arial" w:hAnsi="Arial" w:cs="Arial"/>
                <w:sz w:val="18"/>
                <w:szCs w:val="18"/>
                <w:lang w:val="it-IT"/>
              </w:rPr>
              <w:t>autoesecuzione</w:t>
            </w:r>
            <w:proofErr w:type="spellEnd"/>
            <w:r w:rsidR="00D87C28" w:rsidRPr="00D87C28">
              <w:rPr>
                <w:rFonts w:ascii="Arial" w:hAnsi="Arial" w:cs="Arial"/>
                <w:sz w:val="18"/>
                <w:szCs w:val="18"/>
                <w:lang w:val="it-IT"/>
              </w:rPr>
              <w:t xml:space="preserve"> (auto-test) 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D87C28" w14:paraId="6566A0BE" w14:textId="77777777" w:rsidTr="00061EB5">
        <w:tc>
          <w:tcPr>
            <w:tcW w:w="4758" w:type="dxa"/>
          </w:tcPr>
          <w:p w14:paraId="15EDA2F2" w14:textId="77777777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890E9D1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A66D0D7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D87C28" w14:paraId="31796D5E" w14:textId="77777777" w:rsidTr="00061EB5">
        <w:tc>
          <w:tcPr>
            <w:tcW w:w="4758" w:type="dxa"/>
          </w:tcPr>
          <w:p w14:paraId="2D3194A8" w14:textId="77777777" w:rsidR="00F96A65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14:paraId="6220BFA1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1D647216" w14:textId="77777777"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D87C28" w14:paraId="618E70DA" w14:textId="77777777" w:rsidTr="00061EB5">
        <w:tc>
          <w:tcPr>
            <w:tcW w:w="4758" w:type="dxa"/>
          </w:tcPr>
          <w:p w14:paraId="1A656B8B" w14:textId="77777777" w:rsidR="00F96A65" w:rsidRPr="007F0B63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FDB7668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15A557C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14:paraId="21FA0662" w14:textId="77777777" w:rsidTr="00061EB5">
        <w:tc>
          <w:tcPr>
            <w:tcW w:w="4758" w:type="dxa"/>
          </w:tcPr>
          <w:p w14:paraId="308C503C" w14:textId="77777777" w:rsidR="00F96A65" w:rsidRPr="007F0B63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14:paraId="11EEDD00" w14:textId="77777777"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13A0FC41" w14:textId="77777777"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14:paraId="7E88813A" w14:textId="77777777" w:rsidTr="00061EB5">
        <w:tc>
          <w:tcPr>
            <w:tcW w:w="4758" w:type="dxa"/>
          </w:tcPr>
          <w:p w14:paraId="0FD39CFF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443A8960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4B4FE32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D87C28" w14:paraId="29597A9A" w14:textId="77777777" w:rsidTr="00061EB5">
        <w:tc>
          <w:tcPr>
            <w:tcW w:w="4758" w:type="dxa"/>
          </w:tcPr>
          <w:p w14:paraId="55D28FB2" w14:textId="77777777" w:rsidR="00F82FDF" w:rsidRPr="007F0B63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14:paraId="09DF82CC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5EA98B7F" w14:textId="77777777" w:rsidR="00F82FDF" w:rsidRPr="007F0B63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D87C28" w14:paraId="3F70C8FF" w14:textId="77777777" w:rsidTr="00061EB5">
        <w:tc>
          <w:tcPr>
            <w:tcW w:w="4758" w:type="dxa"/>
          </w:tcPr>
          <w:p w14:paraId="68C13C43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831B9C5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6B095D5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6218B082" w14:textId="77777777" w:rsidTr="00061EB5">
        <w:tc>
          <w:tcPr>
            <w:tcW w:w="4758" w:type="dxa"/>
          </w:tcPr>
          <w:p w14:paraId="64DBB673" w14:textId="77777777" w:rsidR="00F82FDF" w:rsidRPr="007F0B63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5BF3557C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1234B9E" w14:textId="77777777" w:rsidR="00F82FDF" w:rsidRPr="007F0B63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14:paraId="4A3CB87D" w14:textId="77777777" w:rsidTr="00061EB5">
        <w:tc>
          <w:tcPr>
            <w:tcW w:w="4758" w:type="dxa"/>
          </w:tcPr>
          <w:p w14:paraId="68384956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262477A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1F5CE7FE" w14:textId="77777777"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3BDB976B" w14:textId="77777777" w:rsidTr="00061EB5">
        <w:tc>
          <w:tcPr>
            <w:tcW w:w="4758" w:type="dxa"/>
          </w:tcPr>
          <w:p w14:paraId="167E7C9D" w14:textId="77777777" w:rsidR="00F82FDF" w:rsidRPr="007F0B63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14:paraId="0D7F476A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6E35FB5" w14:textId="77777777" w:rsidR="00F82FDF" w:rsidRPr="007F0B63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14:paraId="31963CC4" w14:textId="77777777" w:rsidTr="00061EB5">
        <w:tc>
          <w:tcPr>
            <w:tcW w:w="4758" w:type="dxa"/>
          </w:tcPr>
          <w:p w14:paraId="724CB697" w14:textId="77777777" w:rsidR="00F96A65" w:rsidRPr="007F0B63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405AD14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8CD933B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D87C28" w14:paraId="575BFE8C" w14:textId="77777777" w:rsidTr="00061EB5">
        <w:tc>
          <w:tcPr>
            <w:tcW w:w="4758" w:type="dxa"/>
          </w:tcPr>
          <w:p w14:paraId="6BA5E81E" w14:textId="77777777" w:rsidR="00F82FDF" w:rsidRPr="007F0B63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14:paraId="56C6BA96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20F0F7B7" w14:textId="77777777" w:rsidR="00F82FDF" w:rsidRPr="007F0B63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D87C28" w14:paraId="04FA3FFF" w14:textId="77777777" w:rsidTr="00061EB5">
        <w:tc>
          <w:tcPr>
            <w:tcW w:w="4758" w:type="dxa"/>
          </w:tcPr>
          <w:p w14:paraId="7F411D3E" w14:textId="77777777" w:rsidR="00D7625D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00BD24E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08FBAB3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D87C28" w14:paraId="365A9761" w14:textId="77777777" w:rsidTr="00061EB5">
        <w:tc>
          <w:tcPr>
            <w:tcW w:w="4758" w:type="dxa"/>
          </w:tcPr>
          <w:p w14:paraId="0F75C805" w14:textId="77777777" w:rsidR="00B031FB" w:rsidRPr="00E466C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auf </w:t>
            </w:r>
            <w:r w:rsidR="00E466C9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in das telematische Verzeichnis auf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dem telematischen Vergabeportal der Autonomen Provinz Bozen unter  </w:t>
            </w:r>
            <w:hyperlink r:id="rId8" w:history="1">
              <w:r w:rsidR="00A01CC4" w:rsidRPr="00E466C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14:paraId="34872C01" w14:textId="77777777" w:rsidR="00B031FB" w:rsidRPr="00E466C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0AFE114" w14:textId="77777777" w:rsidR="00B031FB" w:rsidRPr="00E466C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</w:t>
            </w:r>
            <w:r w:rsidR="007F278D" w:rsidRPr="00E466C9">
              <w:rPr>
                <w:rFonts w:ascii="Arial" w:hAnsi="Arial" w:cs="Arial"/>
                <w:sz w:val="18"/>
                <w:szCs w:val="18"/>
                <w:lang w:val="it-IT"/>
              </w:rPr>
              <w:t>nell’elenco telematico del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portale telematico della Provincia Autonoma di Bolzano  </w:t>
            </w:r>
            <w:hyperlink w:history="1">
              <w:r w:rsidR="00A01CC4" w:rsidRPr="00E466C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D87C28" w14:paraId="3C3C0504" w14:textId="77777777" w:rsidTr="00061EB5">
        <w:tc>
          <w:tcPr>
            <w:tcW w:w="4758" w:type="dxa"/>
          </w:tcPr>
          <w:p w14:paraId="4C6E3948" w14:textId="77777777" w:rsidR="00D7625D" w:rsidRPr="007F0B63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3B985F37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F899593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2FD4" w:rsidRPr="00D87C28" w14:paraId="1E3835F8" w14:textId="77777777" w:rsidTr="00061EB5">
        <w:tc>
          <w:tcPr>
            <w:tcW w:w="4758" w:type="dxa"/>
          </w:tcPr>
          <w:p w14:paraId="65993169" w14:textId="77777777" w:rsidR="00E82FD4" w:rsidRPr="007F0B63" w:rsidRDefault="00E82FD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41096382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03B4E51" w14:textId="77777777" w:rsidR="00E82FD4" w:rsidRPr="007F0B63" w:rsidRDefault="00E82FD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14:paraId="40AD73AE" w14:textId="77777777" w:rsidTr="00061EB5">
        <w:tc>
          <w:tcPr>
            <w:tcW w:w="4758" w:type="dxa"/>
          </w:tcPr>
          <w:p w14:paraId="6D7B3BF0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14:paraId="2BB76604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5D17CCC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14:paraId="7F460D0C" w14:textId="77777777" w:rsidTr="00061EB5">
        <w:tc>
          <w:tcPr>
            <w:tcW w:w="4758" w:type="dxa"/>
          </w:tcPr>
          <w:p w14:paraId="593B9E52" w14:textId="77777777" w:rsidR="00F82FDF" w:rsidRPr="007F0B63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358DE6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4918FCA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1A6A7BAA" w14:textId="77777777" w:rsidTr="00061EB5">
        <w:tc>
          <w:tcPr>
            <w:tcW w:w="4758" w:type="dxa"/>
          </w:tcPr>
          <w:p w14:paraId="3D6F8F4E" w14:textId="77777777" w:rsidR="00B32200" w:rsidRPr="007F0B63" w:rsidRDefault="00B32200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BD9663E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E346097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3F583961" w14:textId="77777777" w:rsidTr="00061EB5">
        <w:tc>
          <w:tcPr>
            <w:tcW w:w="4758" w:type="dxa"/>
          </w:tcPr>
          <w:p w14:paraId="0216F770" w14:textId="77777777" w:rsidR="00643D7E" w:rsidRPr="007F0B63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14:paraId="461F2C86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4FBEA4C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14:paraId="2FE33BB2" w14:textId="77777777" w:rsidTr="00061EB5">
        <w:tc>
          <w:tcPr>
            <w:tcW w:w="4758" w:type="dxa"/>
          </w:tcPr>
          <w:p w14:paraId="369E1AED" w14:textId="77777777" w:rsidR="00643D7E" w:rsidRPr="007F0B63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6A7BC405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91BF06D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00A9FE21" w14:textId="77777777" w:rsidTr="00061EB5">
        <w:tc>
          <w:tcPr>
            <w:tcW w:w="4758" w:type="dxa"/>
          </w:tcPr>
          <w:p w14:paraId="3B75FB0C" w14:textId="77777777" w:rsidR="00B32200" w:rsidRPr="007F0B63" w:rsidRDefault="00B32200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82CDDF7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C4C2812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3F215872" w14:textId="77777777" w:rsidTr="00061EB5">
        <w:tc>
          <w:tcPr>
            <w:tcW w:w="4758" w:type="dxa"/>
          </w:tcPr>
          <w:p w14:paraId="1486E553" w14:textId="77777777" w:rsidR="00643D7E" w:rsidRPr="007F0B63" w:rsidRDefault="00533DA3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14:paraId="16185083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DD568C6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C93E51" w:rsidRPr="002F7469" w14:paraId="12D3A962" w14:textId="77777777" w:rsidTr="00061EB5">
        <w:tc>
          <w:tcPr>
            <w:tcW w:w="4758" w:type="dxa"/>
          </w:tcPr>
          <w:p w14:paraId="7D4AEDC5" w14:textId="77777777" w:rsidR="00C93E51" w:rsidRPr="007F0B63" w:rsidRDefault="00C93E51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908F09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ACC1879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E51" w:rsidRPr="002F7469" w14:paraId="12AC3BF5" w14:textId="77777777" w:rsidTr="00061EB5">
        <w:tc>
          <w:tcPr>
            <w:tcW w:w="4758" w:type="dxa"/>
          </w:tcPr>
          <w:p w14:paraId="5D15DCC2" w14:textId="77777777" w:rsidR="00C93E51" w:rsidRPr="007F0B63" w:rsidRDefault="00C93E51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2AC2D53F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F7B9267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6063F190" w14:textId="77777777" w:rsidTr="00061EB5">
        <w:tc>
          <w:tcPr>
            <w:tcW w:w="4758" w:type="dxa"/>
          </w:tcPr>
          <w:p w14:paraId="7484E4DE" w14:textId="77777777" w:rsidR="00643D7E" w:rsidRPr="007F0B63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294D01B3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A46FCFB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14:paraId="7A8E2B9E" w14:textId="77777777" w:rsidTr="00061EB5">
        <w:tc>
          <w:tcPr>
            <w:tcW w:w="4758" w:type="dxa"/>
          </w:tcPr>
          <w:p w14:paraId="75370CFB" w14:textId="77777777" w:rsidR="00A01CC4" w:rsidRPr="007F0B63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5BF9FA0F" w14:textId="77777777"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FFAFB7A" w14:textId="77777777"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784CFE31" w14:textId="77777777" w:rsidTr="00061EB5">
        <w:tc>
          <w:tcPr>
            <w:tcW w:w="4758" w:type="dxa"/>
          </w:tcPr>
          <w:p w14:paraId="3B2C445C" w14:textId="77777777"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14:paraId="2C474FEB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6D1C3AF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14:paraId="6E1B426E" w14:textId="77777777" w:rsidTr="00061EB5">
        <w:tc>
          <w:tcPr>
            <w:tcW w:w="4758" w:type="dxa"/>
          </w:tcPr>
          <w:p w14:paraId="3CC0940A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42FC0F63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AE714F1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67041C06" w14:textId="77777777" w:rsidTr="00061EB5">
        <w:tc>
          <w:tcPr>
            <w:tcW w:w="4758" w:type="dxa"/>
          </w:tcPr>
          <w:p w14:paraId="26D070D8" w14:textId="77777777" w:rsidR="00E819BB" w:rsidRPr="007F0B63" w:rsidRDefault="00E819BB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2585E41D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C8CF79E" w14:textId="77777777" w:rsidR="00E819BB" w:rsidRPr="007F0B63" w:rsidRDefault="00533DA3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32200" w:rsidRPr="00D87C28" w14:paraId="5B27DF4F" w14:textId="77777777" w:rsidTr="00061EB5">
        <w:tc>
          <w:tcPr>
            <w:tcW w:w="4758" w:type="dxa"/>
          </w:tcPr>
          <w:p w14:paraId="23B3F1CA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das technische Datenblatt der angebotenen Produkte und die Gebrauchsanweisungen (IFU) in englischer und eventuell in italienischer Sprache;</w:t>
            </w:r>
          </w:p>
        </w:tc>
        <w:tc>
          <w:tcPr>
            <w:tcW w:w="236" w:type="dxa"/>
          </w:tcPr>
          <w:p w14:paraId="494FA388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0F416762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la scheda tecnica dei prodotti offerti e le istruzioni d’uso (IFU) in lingua inglese ed eventualmente italiano;</w:t>
            </w:r>
          </w:p>
        </w:tc>
      </w:tr>
      <w:tr w:rsidR="00B32200" w:rsidRPr="00D87C28" w14:paraId="30BF17E5" w14:textId="77777777" w:rsidTr="00061EB5">
        <w:tc>
          <w:tcPr>
            <w:tcW w:w="4758" w:type="dxa"/>
          </w:tcPr>
          <w:p w14:paraId="23AEC932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Produktes;</w:t>
            </w:r>
          </w:p>
        </w:tc>
        <w:tc>
          <w:tcPr>
            <w:tcW w:w="236" w:type="dxa"/>
          </w:tcPr>
          <w:p w14:paraId="0369416F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7FFF0A0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prodotto;</w:t>
            </w:r>
          </w:p>
        </w:tc>
      </w:tr>
      <w:tr w:rsidR="00B80EEB" w:rsidRPr="00D87C28" w14:paraId="4FAB04C8" w14:textId="77777777" w:rsidTr="00061EB5">
        <w:tc>
          <w:tcPr>
            <w:tcW w:w="4758" w:type="dxa"/>
          </w:tcPr>
          <w:p w14:paraId="2E048A14" w14:textId="77777777" w:rsidR="00B80EEB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Unterlagen welche notwendig sind, um die Erklärungen zu bestätigen, welche von der Firma in Bezug auf die unverzichtbaren technischen Eigenschaften verlangt werden;</w:t>
            </w:r>
          </w:p>
        </w:tc>
        <w:tc>
          <w:tcPr>
            <w:tcW w:w="236" w:type="dxa"/>
          </w:tcPr>
          <w:p w14:paraId="7F31EB97" w14:textId="77777777" w:rsidR="00B80EEB" w:rsidRPr="00C93E51" w:rsidRDefault="00B80EE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9280740" w14:textId="77777777" w:rsidR="00B80EEB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documentazione necessaria a comprovare le dichiarazioni rese dalla ditta in merito alle caratteristiche tecniche indispensabili richieste;</w:t>
            </w:r>
          </w:p>
        </w:tc>
      </w:tr>
      <w:tr w:rsidR="00B32200" w:rsidRPr="00D87C28" w14:paraId="2D9DD527" w14:textId="77777777" w:rsidTr="00061EB5">
        <w:tc>
          <w:tcPr>
            <w:tcW w:w="4758" w:type="dxa"/>
          </w:tcPr>
          <w:p w14:paraId="6EE34106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wirtschaftliches Angebot der Lieferung: den Einheitspreis pro Test, ohne MwSt., angeben;</w:t>
            </w:r>
          </w:p>
        </w:tc>
        <w:tc>
          <w:tcPr>
            <w:tcW w:w="236" w:type="dxa"/>
          </w:tcPr>
          <w:p w14:paraId="1F427140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52FF77A5" w14:textId="77777777" w:rsidR="00B32200" w:rsidRPr="007F278D" w:rsidRDefault="00C93E51" w:rsidP="00B32200">
            <w:pPr>
              <w:pStyle w:val="Paragrafoelenco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fornitura: indicare prezzo unitario a test senza IVA;</w:t>
            </w:r>
          </w:p>
        </w:tc>
      </w:tr>
      <w:tr w:rsidR="00B32200" w:rsidRPr="00D87C28" w14:paraId="0CC41A6C" w14:textId="77777777" w:rsidTr="00061EB5">
        <w:tc>
          <w:tcPr>
            <w:tcW w:w="4758" w:type="dxa"/>
          </w:tcPr>
          <w:p w14:paraId="1B06F557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4FEB89C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AFD26BD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5A365B27" w14:textId="77777777" w:rsidR="008149F8" w:rsidRPr="00C93E51" w:rsidRDefault="008149F8" w:rsidP="005E74DE">
      <w:pPr>
        <w:rPr>
          <w:sz w:val="18"/>
          <w:szCs w:val="18"/>
          <w:lang w:val="it-IT"/>
        </w:rPr>
      </w:pPr>
    </w:p>
    <w:sectPr w:rsidR="008149F8" w:rsidRPr="00C93E51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2ED57" w14:textId="77777777" w:rsidR="00DB4E50" w:rsidRDefault="00DB4E50">
      <w:r>
        <w:separator/>
      </w:r>
    </w:p>
  </w:endnote>
  <w:endnote w:type="continuationSeparator" w:id="0">
    <w:p w14:paraId="4526054E" w14:textId="77777777"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3D0AA" w14:textId="77777777" w:rsidR="00DB4E50" w:rsidRDefault="00DB4E50">
      <w:r>
        <w:separator/>
      </w:r>
    </w:p>
  </w:footnote>
  <w:footnote w:type="continuationSeparator" w:id="0">
    <w:p w14:paraId="011004AC" w14:textId="77777777"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7F278D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80EEB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3E51"/>
    <w:rsid w:val="00CA34EE"/>
    <w:rsid w:val="00CA57B0"/>
    <w:rsid w:val="00CA65EB"/>
    <w:rsid w:val="00CB1369"/>
    <w:rsid w:val="00CD339D"/>
    <w:rsid w:val="00CE1167"/>
    <w:rsid w:val="00D248E2"/>
    <w:rsid w:val="00D3011B"/>
    <w:rsid w:val="00D328D7"/>
    <w:rsid w:val="00D34DEE"/>
    <w:rsid w:val="00D46EE8"/>
    <w:rsid w:val="00D5774F"/>
    <w:rsid w:val="00D7625D"/>
    <w:rsid w:val="00D87C28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466C9"/>
    <w:rsid w:val="00E6418A"/>
    <w:rsid w:val="00E819BB"/>
    <w:rsid w:val="00E82FD4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C8E76D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62E8-199B-4D01-B502-DE1AB9D7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44</cp:revision>
  <cp:lastPrinted>2018-11-15T10:53:00Z</cp:lastPrinted>
  <dcterms:created xsi:type="dcterms:W3CDTF">2018-11-14T15:05:00Z</dcterms:created>
  <dcterms:modified xsi:type="dcterms:W3CDTF">2021-04-15T09:48:00Z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