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F037C" w:rsidRPr="00AF33A2" w:rsidTr="00372080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:rsidR="00AF037C" w:rsidRPr="00056222" w:rsidRDefault="00AF037C" w:rsidP="0037208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bookmarkStart w:id="0" w:name="_GoBack"/>
            <w:bookmarkEnd w:id="0"/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EILNAHME AN DER MARKTRECHERCHE </w:t>
            </w:r>
            <w:r w:rsidRPr="006265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ZUM ZWECKE DER DIREKTVERGABE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VON</w:t>
            </w:r>
            <w:r w:rsidRPr="006265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DEM </w:t>
            </w:r>
            <w:r w:rsidRPr="000770F1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AUSTAUSCH DER ZUGANGSKONTROLLE DER FAHRZEUGE DER PARKGARAGE ROSENBACH, KOMPATIBEL MIT DEM VERWENDETEN ZENTRALISIERTEN SYSTEM ABACUS</w:t>
            </w:r>
          </w:p>
        </w:tc>
        <w:tc>
          <w:tcPr>
            <w:tcW w:w="850" w:type="dxa"/>
          </w:tcPr>
          <w:p w:rsidR="00AF037C" w:rsidRPr="003226DB" w:rsidRDefault="00AF037C" w:rsidP="00372080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AF037C" w:rsidRPr="00AF33A2" w:rsidRDefault="00AF037C" w:rsidP="00372080">
            <w:pPr>
              <w:pStyle w:val="Rientrocorpodeltesto21"/>
              <w:spacing w:after="0" w:line="240" w:lineRule="exact"/>
              <w:ind w:left="0"/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7A6237">
              <w:rPr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  <w:r>
              <w:rPr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it-IT"/>
              </w:rPr>
              <w:t>FINALIZZATA ALL’AFFIDAMENTO DIRETTO DI SOSTITUZIONE DELL’IMPIANTO DI CONTROLLO ACCESSI DELLE VETTURE NEL GARAGE ROSENBACH COMPATIBILE CON IL SISTEMA CENTRALIZZATO IN USO ABACUS</w:t>
            </w:r>
          </w:p>
        </w:tc>
      </w:tr>
      <w:tr w:rsidR="00AF037C" w:rsidRPr="005102B6" w:rsidTr="00372080">
        <w:trPr>
          <w:cantSplit/>
          <w:tblHeader/>
        </w:trPr>
        <w:tc>
          <w:tcPr>
            <w:tcW w:w="4395" w:type="dxa"/>
            <w:shd w:val="clear" w:color="auto" w:fill="auto"/>
          </w:tcPr>
          <w:p w:rsidR="00AF037C" w:rsidRPr="005102B6" w:rsidRDefault="00AF037C" w:rsidP="0037208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it-IT"/>
              </w:rPr>
            </w:pPr>
          </w:p>
        </w:tc>
        <w:tc>
          <w:tcPr>
            <w:tcW w:w="850" w:type="dxa"/>
            <w:shd w:val="clear" w:color="auto" w:fill="auto"/>
          </w:tcPr>
          <w:p w:rsidR="00AF037C" w:rsidRPr="005102B6" w:rsidRDefault="00AF037C" w:rsidP="00372080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  <w:shd w:val="clear" w:color="auto" w:fill="auto"/>
          </w:tcPr>
          <w:p w:rsidR="00AF037C" w:rsidRPr="005102B6" w:rsidRDefault="00AF037C" w:rsidP="0037208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AF037C" w:rsidRPr="00AF037C" w:rsidTr="00372080">
        <w:tc>
          <w:tcPr>
            <w:tcW w:w="4395" w:type="dxa"/>
          </w:tcPr>
          <w:p w:rsidR="00AF037C" w:rsidRPr="00713814" w:rsidRDefault="00AF037C" w:rsidP="00372080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Pr="00713814" w:rsidRDefault="00AF037C" w:rsidP="0037208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:rsidR="00AF037C" w:rsidRDefault="00AF037C" w:rsidP="00372080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AF037C" w:rsidRPr="00713814" w:rsidRDefault="00AF037C" w:rsidP="00372080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AF037C" w:rsidRPr="00713814" w:rsidRDefault="00AF037C" w:rsidP="00372080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  <w:r w:rsidRPr="00713814">
              <w:rPr>
                <w:rFonts w:cs="Arial"/>
                <w:noProof w:val="0"/>
                <w:lang w:val="de-DE" w:eastAsia="it-IT"/>
              </w:rPr>
              <w:t xml:space="preserve">ist sich </w:t>
            </w:r>
            <w:r>
              <w:rPr>
                <w:rFonts w:cs="Arial"/>
                <w:noProof w:val="0"/>
                <w:lang w:val="de-DE"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val="de-DE"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:rsidR="00AF037C" w:rsidRPr="00736BDA" w:rsidRDefault="00AF037C" w:rsidP="00372080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AF037C" w:rsidRPr="00DF58B8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8A3518" w:rsidRDefault="00AF037C" w:rsidP="00372080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>Il/la sottoscritto/</w:t>
            </w:r>
            <w:proofErr w:type="gramStart"/>
            <w:r w:rsidRPr="008A351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AF037C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</w:p>
          <w:p w:rsidR="00AF037C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:rsidR="00AF037C" w:rsidRPr="008A3518" w:rsidRDefault="00AF037C" w:rsidP="00372080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AF037C" w:rsidRPr="008A3518" w:rsidRDefault="00AF037C" w:rsidP="00372080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3518">
              <w:rPr>
                <w:rFonts w:ascii="Arial" w:hAnsi="Arial" w:cs="Arial"/>
                <w:sz w:val="20"/>
                <w:szCs w:val="20"/>
              </w:rPr>
              <w:t>ai</w:t>
            </w:r>
            <w:proofErr w:type="gramEnd"/>
            <w:r w:rsidRPr="008A3518">
              <w:rPr>
                <w:rFonts w:ascii="Arial" w:hAnsi="Arial" w:cs="Arial"/>
                <w:sz w:val="20"/>
                <w:szCs w:val="20"/>
              </w:rPr>
              <w:t xml:space="preserve">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AF037C" w:rsidRPr="008A3518" w:rsidRDefault="00AF037C" w:rsidP="00372080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F037C" w:rsidRPr="008A3518" w:rsidTr="00372080">
        <w:tc>
          <w:tcPr>
            <w:tcW w:w="4395" w:type="dxa"/>
          </w:tcPr>
          <w:p w:rsidR="00AF037C" w:rsidRPr="00736BDA" w:rsidRDefault="00AF037C" w:rsidP="00372080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AF037C" w:rsidRPr="009711F9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8A3518" w:rsidRDefault="00AF037C" w:rsidP="00372080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AF037C" w:rsidRPr="00713814" w:rsidTr="00372080">
        <w:trPr>
          <w:trHeight w:val="80"/>
        </w:trPr>
        <w:tc>
          <w:tcPr>
            <w:tcW w:w="4395" w:type="dxa"/>
          </w:tcPr>
          <w:p w:rsidR="00AF037C" w:rsidRPr="00713814" w:rsidRDefault="00AF037C" w:rsidP="00372080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AF037C" w:rsidRPr="009711F9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713814" w:rsidRDefault="00AF037C" w:rsidP="00372080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AF037C" w:rsidRPr="00AF037C" w:rsidTr="00372080">
        <w:tc>
          <w:tcPr>
            <w:tcW w:w="4395" w:type="dxa"/>
          </w:tcPr>
          <w:p w:rsidR="00AF037C" w:rsidRPr="007A6237" w:rsidRDefault="00AF037C" w:rsidP="00372080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:rsidR="00AF037C" w:rsidRPr="007A6237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7A6237" w:rsidRDefault="00AF037C" w:rsidP="00372080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AF037C" w:rsidRPr="00AF037C" w:rsidTr="00372080">
        <w:tc>
          <w:tcPr>
            <w:tcW w:w="4395" w:type="dxa"/>
          </w:tcPr>
          <w:p w:rsidR="00AF037C" w:rsidRPr="000B39A4" w:rsidRDefault="00AF037C" w:rsidP="00372080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AF037C" w:rsidRPr="000B39A4" w:rsidRDefault="00AF037C" w:rsidP="00372080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AF037C" w:rsidRPr="00E63D93" w:rsidRDefault="00AF037C" w:rsidP="00372080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AF037C" w:rsidRPr="00713814" w:rsidTr="00372080">
        <w:tc>
          <w:tcPr>
            <w:tcW w:w="4395" w:type="dxa"/>
          </w:tcPr>
          <w:p w:rsidR="00AF037C" w:rsidRPr="004F03CC" w:rsidRDefault="00AF037C" w:rsidP="00372080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:rsidR="00AF037C" w:rsidRPr="004F03CC" w:rsidRDefault="00AF037C" w:rsidP="00372080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:rsidR="00AF037C" w:rsidRPr="004F03CC" w:rsidRDefault="00AF037C" w:rsidP="00372080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AF037C" w:rsidRPr="00DF58B8" w:rsidRDefault="00AF037C" w:rsidP="00372080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AF037C" w:rsidRPr="00513874" w:rsidRDefault="00AF037C" w:rsidP="00372080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AF037C" w:rsidRPr="00513874" w:rsidRDefault="00AF037C" w:rsidP="00372080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:rsidR="00AF037C" w:rsidRPr="00713814" w:rsidRDefault="00AF037C" w:rsidP="00372080">
            <w:pPr>
              <w:spacing w:line="240" w:lineRule="exact"/>
              <w:jc w:val="center"/>
              <w:rPr>
                <w:rFonts w:cs="Arial"/>
                <w:lang w:val="de-DE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:rsidR="009309A9" w:rsidRDefault="00AF037C"/>
    <w:sectPr w:rsidR="009309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C"/>
    <w:rsid w:val="00864114"/>
    <w:rsid w:val="00A92D59"/>
    <w:rsid w:val="00A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9CFF1-21EA-468B-AB3A-70D15360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037C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F03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F037C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F037C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F037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F037C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F037C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F037C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Schwabl</dc:creator>
  <cp:keywords/>
  <dc:description/>
  <cp:lastModifiedBy>Nadia Schwabl</cp:lastModifiedBy>
  <cp:revision>1</cp:revision>
  <dcterms:created xsi:type="dcterms:W3CDTF">2020-03-20T08:50:00Z</dcterms:created>
  <dcterms:modified xsi:type="dcterms:W3CDTF">2020-03-20T08:51:00Z</dcterms:modified>
</cp:coreProperties>
</file>