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64D" w:rsidRPr="000E37C2" w:rsidRDefault="00CB464D" w:rsidP="00CB464D">
      <w:pPr>
        <w:rPr>
          <w:b/>
          <w:noProof w:val="0"/>
          <w:sz w:val="22"/>
          <w:szCs w:val="22"/>
          <w:lang w:val="it-IT" w:eastAsia="it-IT"/>
        </w:rPr>
      </w:pPr>
      <w:r w:rsidRPr="000E37C2">
        <w:rPr>
          <w:b/>
          <w:sz w:val="22"/>
          <w:szCs w:val="22"/>
          <w:lang w:val="it-IT"/>
        </w:rPr>
        <w:t xml:space="preserve">Oggetto: Avviso di candidatura per attività di pratica psicomotoria educativa presso scuola infanzia Firmian di Bolzano -  I° Circolo didattico di scuola dell’infanzia </w:t>
      </w:r>
    </w:p>
    <w:p w:rsidR="00CB464D" w:rsidRPr="000E37C2" w:rsidRDefault="00CB464D" w:rsidP="00CB464D">
      <w:pPr>
        <w:rPr>
          <w:b/>
          <w:sz w:val="22"/>
          <w:szCs w:val="22"/>
          <w:lang w:val="it-IT"/>
        </w:rPr>
      </w:pPr>
    </w:p>
    <w:p w:rsidR="00CB464D" w:rsidRPr="000E37C2" w:rsidRDefault="00CB464D" w:rsidP="00CB464D">
      <w:pPr>
        <w:rPr>
          <w:b/>
          <w:lang w:val="de-DE"/>
        </w:rPr>
      </w:pPr>
      <w:r w:rsidRPr="000E37C2">
        <w:rPr>
          <w:b/>
          <w:lang w:val="de-DE"/>
        </w:rPr>
        <w:t xml:space="preserve">Betreff: Bekanntmachung für eine “Progetto di pratica psicomotoria educativa“ Aktivität bei dem Kindergarten Firmian in Bozen – I° Kindergartensprengel </w:t>
      </w:r>
    </w:p>
    <w:p w:rsidR="00CB464D" w:rsidRPr="000E37C2" w:rsidRDefault="00CB464D" w:rsidP="00CB464D">
      <w:pPr>
        <w:rPr>
          <w:lang w:val="de-DE"/>
        </w:rPr>
      </w:pPr>
    </w:p>
    <w:p w:rsidR="00CB464D" w:rsidRPr="00011424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19"/>
          <w:szCs w:val="19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>Titolo del progetto: Progetto di pratica psicomotoria educativa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19"/>
          <w:szCs w:val="19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>Destinatari:</w:t>
      </w:r>
      <w:r w:rsidRPr="000E37C2">
        <w:rPr>
          <w:rFonts w:ascii="Arial" w:hAnsi="Arial" w:cs="Arial"/>
          <w:sz w:val="19"/>
          <w:szCs w:val="19"/>
          <w:lang w:val="it-IT"/>
        </w:rPr>
        <w:t xml:space="preserve"> Bambini di 3 anni della scuo</w:t>
      </w:r>
      <w:r w:rsidR="00932519" w:rsidRPr="000E37C2">
        <w:rPr>
          <w:rFonts w:ascii="Arial" w:hAnsi="Arial" w:cs="Arial"/>
          <w:sz w:val="19"/>
          <w:szCs w:val="19"/>
          <w:lang w:val="it-IT"/>
        </w:rPr>
        <w:t xml:space="preserve">la dell'infanzia: totale n° 32 </w:t>
      </w:r>
      <w:r w:rsidRPr="000E37C2">
        <w:rPr>
          <w:rFonts w:ascii="Arial" w:hAnsi="Arial" w:cs="Arial"/>
          <w:sz w:val="19"/>
          <w:szCs w:val="19"/>
          <w:lang w:val="it-IT"/>
        </w:rPr>
        <w:t>bambini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jc w:val="both"/>
        <w:rPr>
          <w:rFonts w:ascii="Arial" w:hAnsi="Arial" w:cs="Arial"/>
          <w:bCs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 xml:space="preserve">Obiettivi: 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La pratica psicomotoria è indirizzata al bambino, supportandolo nel suo modo di essere e di agire, e sostenendolo nella relazione con se stesso e con il proprio corpo. In particolare tale attività rinforza lo sviluppo della funzione simbolica attraverso il piacere di agire, giocare e creare; facilita la costruzione di processi di resilienza, consentendo ai bambini di esprimere in gruppo i propri stati emotivi; favorisce il processo di decentramento: permettendo ai bambini di vivere la presa di distanza dalle emozioni vissute, per accedere più liberamente al pensiero operatorio. 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9"/>
          <w:szCs w:val="19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jc w:val="both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 xml:space="preserve">Attività: </w:t>
      </w:r>
      <w:r w:rsidRPr="000E37C2">
        <w:rPr>
          <w:rFonts w:ascii="Arial" w:hAnsi="Arial" w:cs="Arial"/>
          <w:bCs/>
          <w:sz w:val="19"/>
          <w:szCs w:val="19"/>
          <w:lang w:val="it-IT"/>
        </w:rPr>
        <w:t>sarà realizzata</w:t>
      </w:r>
      <w:r w:rsidRPr="000E37C2">
        <w:rPr>
          <w:rFonts w:ascii="Arial" w:hAnsi="Arial" w:cs="Arial"/>
          <w:b/>
          <w:bCs/>
          <w:sz w:val="19"/>
          <w:szCs w:val="19"/>
          <w:lang w:val="it-IT"/>
        </w:rPr>
        <w:t xml:space="preserve"> a</w:t>
      </w:r>
      <w:r w:rsidRPr="000E37C2">
        <w:rPr>
          <w:rFonts w:ascii="Arial" w:hAnsi="Arial" w:cs="Arial"/>
          <w:bCs/>
          <w:sz w:val="19"/>
          <w:szCs w:val="19"/>
          <w:lang w:val="it-IT"/>
        </w:rPr>
        <w:t>ttraverso la valorizzazione del gioco spontaneo, che consente ai bambini di essere protagonisti attivi della propria crescita. I bimbi potranno esprimere i propri vissuti e stati d’animo, interagendo liberamente con i propri coetanei e con il personale educativo, in un’alternanza di indicazioni che si muoverà tra libertà espressiva e direzione.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8"/>
          <w:szCs w:val="18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jc w:val="both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 xml:space="preserve">Metodologia: </w:t>
      </w:r>
      <w:r w:rsidRPr="000E37C2">
        <w:rPr>
          <w:rFonts w:ascii="Arial" w:hAnsi="Arial" w:cs="Arial"/>
          <w:bCs/>
          <w:sz w:val="19"/>
          <w:szCs w:val="19"/>
          <w:lang w:val="it-IT"/>
        </w:rPr>
        <w:t>attraverso un percorso di ricerca azione, caratterizzato dall’</w:t>
      </w:r>
      <w:r w:rsidR="00696DA5" w:rsidRPr="000E37C2">
        <w:rPr>
          <w:rFonts w:ascii="Arial" w:hAnsi="Arial" w:cs="Arial"/>
          <w:bCs/>
          <w:sz w:val="19"/>
          <w:szCs w:val="19"/>
          <w:lang w:val="it-IT"/>
        </w:rPr>
        <w:t>adozione di pratiche interattive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 riferite alla pedagogia attiva. Nello specifico gli</w:t>
      </w:r>
      <w:r w:rsidR="000200AA" w:rsidRPr="000E37C2">
        <w:rPr>
          <w:rFonts w:ascii="Arial" w:hAnsi="Arial" w:cs="Arial"/>
          <w:bCs/>
          <w:sz w:val="19"/>
          <w:szCs w:val="19"/>
          <w:lang w:val="it-IT"/>
        </w:rPr>
        <w:t xml:space="preserve"> incontri dovranno essere</w:t>
      </w:r>
      <w:r w:rsidR="00696DA5" w:rsidRPr="000E37C2">
        <w:rPr>
          <w:rFonts w:ascii="Arial" w:hAnsi="Arial" w:cs="Arial"/>
          <w:bCs/>
          <w:sz w:val="19"/>
          <w:szCs w:val="19"/>
          <w:lang w:val="it-IT"/>
        </w:rPr>
        <w:t xml:space="preserve"> caratterizzati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 da tre fasi: 1) dopo l’accoglienza, il tempo sarà riservato </w:t>
      </w:r>
      <w:r w:rsidRPr="000E37C2">
        <w:rPr>
          <w:rFonts w:ascii="Arial" w:hAnsi="Arial" w:cs="Arial"/>
          <w:bCs/>
          <w:sz w:val="19"/>
          <w:szCs w:val="19"/>
          <w:u w:val="single"/>
          <w:lang w:val="it-IT"/>
        </w:rPr>
        <w:t>all’espressività motoria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: attraverso la sperimentazione diretta del gioco sensomotorio e simbolico. 2) La seconda fase è destinata </w:t>
      </w:r>
      <w:r w:rsidRPr="000E37C2">
        <w:rPr>
          <w:rFonts w:ascii="Arial" w:hAnsi="Arial" w:cs="Arial"/>
          <w:bCs/>
          <w:sz w:val="19"/>
          <w:szCs w:val="19"/>
          <w:u w:val="single"/>
          <w:lang w:val="it-IT"/>
        </w:rPr>
        <w:t>all’elaborazione dei vissuti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 attraverso un raccon</w:t>
      </w:r>
      <w:r w:rsidR="00696DA5" w:rsidRPr="000E37C2">
        <w:rPr>
          <w:rFonts w:ascii="Arial" w:hAnsi="Arial" w:cs="Arial"/>
          <w:bCs/>
          <w:sz w:val="19"/>
          <w:szCs w:val="19"/>
          <w:lang w:val="it-IT"/>
        </w:rPr>
        <w:t xml:space="preserve">to di ciò che è stato osservato 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e la sua rielaborazione. 3) Infine tramite una </w:t>
      </w:r>
      <w:r w:rsidRPr="000E37C2">
        <w:rPr>
          <w:rFonts w:ascii="Arial" w:hAnsi="Arial" w:cs="Arial"/>
          <w:bCs/>
          <w:sz w:val="19"/>
          <w:szCs w:val="19"/>
          <w:u w:val="single"/>
          <w:lang w:val="it-IT"/>
        </w:rPr>
        <w:t>rappresentazione simbolica</w:t>
      </w:r>
      <w:r w:rsidRPr="000E37C2">
        <w:rPr>
          <w:rFonts w:ascii="Arial" w:hAnsi="Arial" w:cs="Arial"/>
          <w:bCs/>
          <w:sz w:val="19"/>
          <w:szCs w:val="19"/>
          <w:lang w:val="it-IT"/>
        </w:rPr>
        <w:t xml:space="preserve"> del proprio vissuto attraverso una riproduzione grafica o plastica, si concluderà la sessione. </w:t>
      </w:r>
    </w:p>
    <w:p w:rsidR="00CB464D" w:rsidRPr="000E37C2" w:rsidRDefault="00CB464D" w:rsidP="00CB464D">
      <w:pPr>
        <w:pStyle w:val="NormaleWeb"/>
        <w:spacing w:before="0" w:after="0"/>
        <w:jc w:val="both"/>
        <w:rPr>
          <w:rFonts w:ascii="Arial" w:hAnsi="Arial" w:cs="Arial"/>
          <w:sz w:val="20"/>
          <w:szCs w:val="20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  <w:r w:rsidRPr="000E37C2">
        <w:rPr>
          <w:rFonts w:ascii="Arial" w:hAnsi="Arial" w:cs="Arial"/>
          <w:b/>
          <w:bCs/>
          <w:sz w:val="20"/>
          <w:szCs w:val="20"/>
          <w:lang w:val="it-IT"/>
        </w:rPr>
        <w:t>Monte ore</w:t>
      </w:r>
      <w:r w:rsidRPr="000E37C2">
        <w:rPr>
          <w:rFonts w:ascii="Arial" w:hAnsi="Arial" w:cs="Arial"/>
          <w:sz w:val="20"/>
          <w:szCs w:val="20"/>
          <w:lang w:val="it-IT"/>
        </w:rPr>
        <w:t>: 30 ore con i bambini più 4 ore di programmazione con le insegnanti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20"/>
          <w:szCs w:val="20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  <w:r w:rsidRPr="000E37C2">
        <w:rPr>
          <w:rFonts w:ascii="Arial" w:hAnsi="Arial" w:cs="Arial"/>
          <w:b/>
          <w:bCs/>
          <w:sz w:val="20"/>
          <w:szCs w:val="20"/>
          <w:lang w:val="it-IT"/>
        </w:rPr>
        <w:t>Periodo di svolgimento:</w:t>
      </w:r>
      <w:r w:rsidRPr="000E37C2">
        <w:rPr>
          <w:rFonts w:ascii="Arial" w:hAnsi="Arial" w:cs="Arial"/>
          <w:sz w:val="20"/>
          <w:szCs w:val="20"/>
          <w:lang w:val="it-IT"/>
        </w:rPr>
        <w:t xml:space="preserve"> gennaio </w:t>
      </w:r>
      <w:r w:rsidR="000E37C2">
        <w:rPr>
          <w:rFonts w:ascii="Arial" w:hAnsi="Arial" w:cs="Arial"/>
          <w:sz w:val="20"/>
          <w:szCs w:val="20"/>
          <w:lang w:val="it-IT"/>
        </w:rPr>
        <w:t>–</w:t>
      </w:r>
      <w:r w:rsidRPr="000E37C2">
        <w:rPr>
          <w:rFonts w:ascii="Arial" w:hAnsi="Arial" w:cs="Arial"/>
          <w:sz w:val="20"/>
          <w:szCs w:val="20"/>
          <w:lang w:val="it-IT"/>
        </w:rPr>
        <w:t xml:space="preserve"> marzo</w:t>
      </w:r>
      <w:r w:rsidR="000E37C2">
        <w:rPr>
          <w:rFonts w:ascii="Arial" w:hAnsi="Arial" w:cs="Arial"/>
          <w:sz w:val="20"/>
          <w:szCs w:val="20"/>
          <w:lang w:val="it-IT"/>
        </w:rPr>
        <w:t xml:space="preserve"> 2019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20"/>
          <w:szCs w:val="20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>Luogo di svolgimento</w:t>
      </w:r>
      <w:r w:rsidRPr="000E37C2">
        <w:rPr>
          <w:rFonts w:ascii="Arial" w:hAnsi="Arial" w:cs="Arial"/>
          <w:sz w:val="19"/>
          <w:szCs w:val="19"/>
          <w:lang w:val="it-IT"/>
        </w:rPr>
        <w:t>: scuola dell’Infanzia Firmian Bolzano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b/>
          <w:bCs/>
          <w:sz w:val="19"/>
          <w:szCs w:val="19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b/>
          <w:bCs/>
          <w:sz w:val="19"/>
          <w:szCs w:val="19"/>
          <w:lang w:val="it-IT"/>
        </w:rPr>
        <w:t>Compensi</w:t>
      </w:r>
      <w:r w:rsidRPr="000E37C2">
        <w:rPr>
          <w:rFonts w:ascii="Arial" w:hAnsi="Arial" w:cs="Arial"/>
          <w:sz w:val="19"/>
          <w:szCs w:val="19"/>
          <w:lang w:val="it-IT"/>
        </w:rPr>
        <w:t>: come da Delibera della G.P. n. 79 del 30.01.2018</w:t>
      </w: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9"/>
          <w:szCs w:val="19"/>
          <w:lang w:val="it-IT"/>
        </w:rPr>
      </w:pPr>
    </w:p>
    <w:p w:rsidR="00CB464D" w:rsidRPr="000E37C2" w:rsidRDefault="00CB464D" w:rsidP="00CB464D">
      <w:pPr>
        <w:pStyle w:val="NormaleWeb"/>
        <w:spacing w:before="0" w:after="0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b/>
          <w:sz w:val="19"/>
          <w:szCs w:val="19"/>
          <w:lang w:val="it-IT"/>
        </w:rPr>
        <w:t>Criteri per la selezione dell´offerta</w:t>
      </w:r>
      <w:r w:rsidRPr="000E37C2">
        <w:rPr>
          <w:rFonts w:ascii="Arial" w:hAnsi="Arial" w:cs="Arial"/>
          <w:sz w:val="19"/>
          <w:szCs w:val="19"/>
          <w:lang w:val="it-IT"/>
        </w:rPr>
        <w:t xml:space="preserve">: </w:t>
      </w:r>
    </w:p>
    <w:p w:rsidR="00CB464D" w:rsidRPr="000E37C2" w:rsidRDefault="00CB464D" w:rsidP="00CB464D">
      <w:pPr>
        <w:pStyle w:val="NormaleWeb"/>
        <w:numPr>
          <w:ilvl w:val="0"/>
          <w:numId w:val="5"/>
        </w:numPr>
        <w:spacing w:before="0" w:after="100" w:afterAutospacing="1"/>
        <w:ind w:left="714" w:hanging="357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sz w:val="19"/>
          <w:szCs w:val="19"/>
          <w:lang w:val="it-IT"/>
        </w:rPr>
        <w:t>corrispondenza delle competenze segnate nel CV alle richieste progettuali delle insegnanti</w:t>
      </w:r>
    </w:p>
    <w:p w:rsidR="00CB464D" w:rsidRPr="000E37C2" w:rsidRDefault="00CB464D" w:rsidP="00CB464D">
      <w:pPr>
        <w:pStyle w:val="NormaleWeb"/>
        <w:numPr>
          <w:ilvl w:val="0"/>
          <w:numId w:val="5"/>
        </w:numPr>
        <w:spacing w:before="0" w:after="100" w:afterAutospacing="1"/>
        <w:ind w:left="714" w:hanging="357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sz w:val="19"/>
          <w:szCs w:val="19"/>
          <w:lang w:val="it-IT"/>
        </w:rPr>
        <w:t>esperienza didattica con bambini in età prescolare</w:t>
      </w:r>
    </w:p>
    <w:p w:rsidR="00CB464D" w:rsidRPr="000E37C2" w:rsidRDefault="00CB464D" w:rsidP="00CB464D">
      <w:pPr>
        <w:pStyle w:val="NormaleWeb"/>
        <w:numPr>
          <w:ilvl w:val="0"/>
          <w:numId w:val="5"/>
        </w:numPr>
        <w:spacing w:before="0" w:after="100" w:afterAutospacing="1"/>
        <w:ind w:left="714" w:hanging="357"/>
        <w:rPr>
          <w:rFonts w:ascii="Arial" w:hAnsi="Arial" w:cs="Arial"/>
          <w:sz w:val="19"/>
          <w:szCs w:val="19"/>
          <w:lang w:val="it-IT"/>
        </w:rPr>
      </w:pPr>
      <w:r w:rsidRPr="000E37C2">
        <w:rPr>
          <w:rFonts w:ascii="Arial" w:hAnsi="Arial" w:cs="Arial"/>
          <w:sz w:val="19"/>
          <w:szCs w:val="19"/>
          <w:lang w:val="it-IT"/>
        </w:rPr>
        <w:t>rapporto qualità/prezzo</w:t>
      </w:r>
    </w:p>
    <w:p w:rsidR="00CB464D" w:rsidRDefault="00CB464D" w:rsidP="00CB464D">
      <w:pPr>
        <w:rPr>
          <w:rFonts w:cs="Arial"/>
          <w:sz w:val="19"/>
          <w:szCs w:val="19"/>
          <w:lang w:val="it-IT"/>
        </w:rPr>
      </w:pPr>
      <w:r w:rsidRPr="000E37C2">
        <w:rPr>
          <w:sz w:val="19"/>
          <w:szCs w:val="19"/>
          <w:lang w:val="it-IT"/>
        </w:rPr>
        <w:t xml:space="preserve">Modalità e termine per presentare la propria candidatura: gli interessati sono pregati di presentare la propria candidatura, con curriculum vitae europeo allegato (compreso di contatto telefonico e indirizzo), via e-mail a </w:t>
      </w:r>
      <w:hyperlink r:id="rId7" w:history="1">
        <w:r w:rsidRPr="000E37C2">
          <w:rPr>
            <w:rStyle w:val="Collegamentoipertestuale"/>
            <w:rFonts w:eastAsiaTheme="majorEastAsia"/>
            <w:sz w:val="19"/>
            <w:szCs w:val="19"/>
            <w:lang w:val="it-IT"/>
          </w:rPr>
          <w:t>DSI.Merano1@pec.prov.bz.it</w:t>
        </w:r>
      </w:hyperlink>
      <w:r w:rsidR="000E37C2">
        <w:rPr>
          <w:sz w:val="19"/>
          <w:szCs w:val="19"/>
          <w:lang w:val="it-IT"/>
        </w:rPr>
        <w:t xml:space="preserve">  </w:t>
      </w:r>
      <w:r w:rsidRPr="000E37C2">
        <w:rPr>
          <w:sz w:val="19"/>
          <w:szCs w:val="19"/>
          <w:lang w:val="it-IT"/>
        </w:rPr>
        <w:t xml:space="preserve"> entro il giorno </w:t>
      </w:r>
      <w:bookmarkStart w:id="0" w:name="_GoBack"/>
      <w:bookmarkEnd w:id="0"/>
      <w:r w:rsidR="000E37C2" w:rsidRPr="000E37C2">
        <w:rPr>
          <w:b/>
          <w:sz w:val="19"/>
          <w:szCs w:val="19"/>
          <w:lang w:val="it-IT"/>
        </w:rPr>
        <w:t>05.11.18</w:t>
      </w:r>
    </w:p>
    <w:p w:rsidR="00CB464D" w:rsidRDefault="00CB464D" w:rsidP="00CB464D">
      <w:pPr>
        <w:rPr>
          <w:sz w:val="19"/>
          <w:szCs w:val="19"/>
          <w:lang w:val="it-IT"/>
        </w:rPr>
      </w:pPr>
    </w:p>
    <w:p w:rsidR="00CB464D" w:rsidRDefault="00CB464D" w:rsidP="00CB464D">
      <w:pPr>
        <w:rPr>
          <w:sz w:val="19"/>
          <w:szCs w:val="19"/>
          <w:lang w:val="it-IT"/>
        </w:rPr>
      </w:pPr>
    </w:p>
    <w:p w:rsidR="00CB464D" w:rsidRDefault="00CB464D" w:rsidP="00CB464D">
      <w:pPr>
        <w:rPr>
          <w:rFonts w:eastAsia="Arial"/>
          <w:lang w:val="it-IT"/>
        </w:rPr>
      </w:pPr>
      <w:r>
        <w:rPr>
          <w:rFonts w:eastAsia="Arial"/>
          <w:lang w:val="it-IT"/>
        </w:rPr>
        <w:t xml:space="preserve">                                                                     </w:t>
      </w:r>
      <w:r>
        <w:rPr>
          <w:lang w:val="it-IT"/>
        </w:rPr>
        <w:t>LA DIRETTRICE</w:t>
      </w:r>
    </w:p>
    <w:p w:rsidR="00CB464D" w:rsidRDefault="00CB464D" w:rsidP="00CB464D">
      <w:pPr>
        <w:rPr>
          <w:lang w:val="it-IT"/>
        </w:rPr>
      </w:pPr>
      <w:r>
        <w:rPr>
          <w:rFonts w:eastAsia="Arial"/>
          <w:lang w:val="it-IT"/>
        </w:rPr>
        <w:t xml:space="preserve">                                                                  </w:t>
      </w:r>
      <w:r>
        <w:rPr>
          <w:lang w:val="it-IT"/>
        </w:rPr>
        <w:t>Dott.ssa Paola Segala</w:t>
      </w:r>
    </w:p>
    <w:p w:rsidR="003801E5" w:rsidRPr="00CB464D" w:rsidRDefault="003801E5" w:rsidP="00CB464D"/>
    <w:sectPr w:rsidR="003801E5" w:rsidRPr="00CB464D" w:rsidSect="00E0730C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928" w:right="1134" w:bottom="1418" w:left="1134" w:header="567" w:footer="454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C42AB" w:rsidRDefault="00FC42AB">
      <w:r>
        <w:separator/>
      </w:r>
    </w:p>
  </w:endnote>
  <w:endnote w:type="continuationSeparator" w:id="0">
    <w:p w:rsidR="00FC42AB" w:rsidRDefault="00FC42A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rPr>
        <w:sz w:val="16"/>
      </w:rPr>
    </w:pPr>
  </w:p>
  <w:tbl>
    <w:tblPr>
      <w:tblW w:w="0" w:type="auto"/>
      <w:tblInd w:w="-851" w:type="dxa"/>
      <w:tblBorders>
        <w:top w:val="single" w:sz="2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227"/>
      <w:gridCol w:w="907"/>
      <w:gridCol w:w="227"/>
      <w:gridCol w:w="4990"/>
    </w:tblGrid>
    <w:tr w:rsidR="003801E5">
      <w:trPr>
        <w:cantSplit/>
      </w:trPr>
      <w:tc>
        <w:tcPr>
          <w:tcW w:w="4990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Sandplatz 10</w:t>
          </w:r>
          <w:r w:rsidRPr="006C72FB">
            <w:rPr>
              <w:sz w:val="16"/>
              <w:lang w:val="de-DE"/>
            </w:rPr>
            <w:t xml:space="preserve">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39012</w:t>
          </w:r>
          <w:r w:rsidRPr="006C72FB">
            <w:rPr>
              <w:sz w:val="16"/>
              <w:lang w:val="de-DE"/>
            </w:rPr>
            <w:t xml:space="preserve"> </w:t>
          </w:r>
          <w:r w:rsidRPr="00DF4D4A">
            <w:rPr>
              <w:sz w:val="16"/>
              <w:lang w:val="de-DE"/>
            </w:rPr>
            <w:t>Meran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6C72FB">
            <w:rPr>
              <w:sz w:val="16"/>
              <w:lang w:val="de-DE"/>
            </w:rPr>
            <w:t xml:space="preserve">Tel. </w:t>
          </w:r>
          <w:r w:rsidRPr="00DF4D4A">
            <w:rPr>
              <w:sz w:val="16"/>
              <w:lang w:val="de-DE"/>
            </w:rPr>
            <w:t xml:space="preserve">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de-DE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http://www.provinz.bz.it/intendenza-scolastica/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dsi.merano1@pec.prov.bz.it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dsm.merano1@schule.suedtirol.it</w:t>
          </w:r>
        </w:p>
        <w:p w:rsidR="003801E5" w:rsidRPr="00DF4D4A" w:rsidRDefault="003801E5">
          <w:pPr>
            <w:spacing w:line="180" w:lineRule="exact"/>
            <w:jc w:val="right"/>
            <w:rPr>
              <w:sz w:val="16"/>
              <w:lang w:val="de-DE"/>
            </w:rPr>
          </w:pPr>
          <w:r w:rsidRPr="00DF4D4A">
            <w:rPr>
              <w:sz w:val="16"/>
              <w:lang w:val="de-DE"/>
            </w:rPr>
            <w:t>Steuernr./Mwst.Nr. 00390090215</w: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90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rPr>
              <w:lang w:val="de-DE"/>
            </w:rPr>
          </w:pPr>
          <w:r w:rsidRPr="00D509A5">
            <w:object w:dxaOrig="5326" w:dyaOrig="478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42.75pt;height:38.25pt">
                <v:imagedata r:id="rId1" o:title=""/>
              </v:shape>
              <o:OLEObject Type="Embed" ProgID="MSPhotoEd.3" ShapeID="_x0000_i1025" DrawAspect="Content" ObjectID="_1601280792" r:id="rId2"/>
            </w:object>
          </w:r>
        </w:p>
      </w:tc>
      <w:tc>
        <w:tcPr>
          <w:tcW w:w="227" w:type="dxa"/>
          <w:tcBorders>
            <w:top w:val="single" w:sz="2" w:space="0" w:color="auto"/>
          </w:tcBorders>
          <w:vAlign w:val="center"/>
        </w:tcPr>
        <w:p w:rsidR="003801E5" w:rsidRPr="00DF4D4A" w:rsidRDefault="003801E5">
          <w:pPr>
            <w:spacing w:before="80"/>
            <w:jc w:val="center"/>
            <w:rPr>
              <w:sz w:val="16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F4D4A" w:rsidRDefault="003801E5">
          <w:pPr>
            <w:spacing w:before="80"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piazza della Rena 10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39012 Merano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 xml:space="preserve">Tel. 0473 25 22 90 </w:t>
          </w:r>
          <w:r>
            <w:rPr>
              <w:rFonts w:ascii="Wingdings" w:hAnsi="Wingdings"/>
              <w:color w:val="808080"/>
              <w:sz w:val="14"/>
            </w:rPr>
            <w:t></w:t>
          </w:r>
          <w:r w:rsidRPr="00DF4D4A">
            <w:rPr>
              <w:sz w:val="16"/>
              <w:lang w:val="it-IT"/>
            </w:rPr>
            <w:t xml:space="preserve"> Fax 0473 25 22 97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http://www.provincia.bz.it/intendenza-scolastica/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dsi.merano1@pec.prov.bz.it</w:t>
          </w:r>
        </w:p>
        <w:p w:rsidR="003801E5" w:rsidRPr="00DF4D4A" w:rsidRDefault="003801E5">
          <w:pPr>
            <w:spacing w:line="180" w:lineRule="exact"/>
            <w:rPr>
              <w:sz w:val="16"/>
              <w:lang w:val="it-IT"/>
            </w:rPr>
          </w:pPr>
          <w:r w:rsidRPr="00DF4D4A">
            <w:rPr>
              <w:sz w:val="16"/>
              <w:lang w:val="it-IT"/>
            </w:rPr>
            <w:t>dsm.merano1@scuola.alto-adige.it</w:t>
          </w:r>
        </w:p>
        <w:p w:rsidR="003801E5" w:rsidRDefault="003801E5">
          <w:pPr>
            <w:spacing w:line="180" w:lineRule="exact"/>
            <w:rPr>
              <w:sz w:val="16"/>
            </w:rPr>
          </w:pPr>
          <w:r>
            <w:rPr>
              <w:sz w:val="16"/>
            </w:rPr>
            <w:t>Codice fiscale/Partita Iva 00390090215</w:t>
          </w:r>
        </w:p>
      </w:tc>
    </w:tr>
  </w:tbl>
  <w:p w:rsidR="003801E5" w:rsidRDefault="003801E5">
    <w:pPr>
      <w:pStyle w:val="Pidipagina"/>
      <w:tabs>
        <w:tab w:val="clear" w:pos="4536"/>
        <w:tab w:val="clear" w:pos="9072"/>
      </w:tabs>
      <w:spacing w:line="20" w:lineRule="exact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C42AB" w:rsidRDefault="00FC42AB">
      <w:r>
        <w:separator/>
      </w:r>
    </w:p>
  </w:footnote>
  <w:footnote w:type="continuationSeparator" w:id="0">
    <w:p w:rsidR="00FC42AB" w:rsidRDefault="00FC42A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1E5" w:rsidRDefault="003801E5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245"/>
      <w:gridCol w:w="851"/>
      <w:gridCol w:w="5245"/>
    </w:tblGrid>
    <w:tr w:rsidR="003801E5" w:rsidRPr="00011424">
      <w:trPr>
        <w:cantSplit/>
        <w:trHeight w:hRule="exact" w:val="460"/>
      </w:trPr>
      <w:tc>
        <w:tcPr>
          <w:tcW w:w="5245" w:type="dxa"/>
        </w:tcPr>
        <w:p w:rsidR="003801E5" w:rsidRDefault="003801E5">
          <w:pPr>
            <w:spacing w:before="220" w:after="60"/>
            <w:jc w:val="right"/>
            <w:rPr>
              <w:spacing w:val="2"/>
              <w:sz w:val="15"/>
            </w:rPr>
          </w:pPr>
          <w:r>
            <w:rPr>
              <w:spacing w:val="2"/>
              <w:sz w:val="15"/>
            </w:rPr>
            <w:t>AUTONOME PROVINZ BOZEN - SÜDTIROL</w:t>
          </w:r>
        </w:p>
      </w:tc>
      <w:tc>
        <w:tcPr>
          <w:tcW w:w="851" w:type="dxa"/>
          <w:vMerge w:val="restart"/>
        </w:tcPr>
        <w:p w:rsidR="003801E5" w:rsidRDefault="00C3524D">
          <w:pPr>
            <w:jc w:val="center"/>
            <w:rPr>
              <w:sz w:val="15"/>
            </w:rPr>
          </w:pPr>
          <w:r>
            <w:rPr>
              <w:lang w:val="it-IT" w:eastAsia="it-IT"/>
            </w:rPr>
            <w:drawing>
              <wp:inline distT="0" distB="0" distL="0" distR="0">
                <wp:extent cx="276225" cy="371475"/>
                <wp:effectExtent l="0" t="0" r="0" b="0"/>
                <wp:docPr id="1" name="Immagine 1" descr="LW_Adler_SW_8x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 descr="LW_Adler_SW_8x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762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20" w:after="60"/>
            <w:rPr>
              <w:spacing w:val="-2"/>
              <w:sz w:val="15"/>
              <w:lang w:val="it-IT"/>
            </w:rPr>
          </w:pPr>
          <w:r w:rsidRPr="006C72FB">
            <w:rPr>
              <w:spacing w:val="-2"/>
              <w:sz w:val="15"/>
              <w:lang w:val="it-IT"/>
            </w:rPr>
            <w:t>PROVINCIA AUTONOMA DI BOLZANO - ALTO ADIGE</w:t>
          </w:r>
        </w:p>
      </w:tc>
    </w:tr>
    <w:tr w:rsidR="003801E5">
      <w:trPr>
        <w:cantSplit/>
      </w:trPr>
      <w:tc>
        <w:tcPr>
          <w:tcW w:w="5245" w:type="dxa"/>
          <w:tcBorders>
            <w:top w:val="single" w:sz="2" w:space="0" w:color="auto"/>
          </w:tcBorders>
        </w:tcPr>
        <w:p w:rsidR="003801E5" w:rsidRPr="006C72FB" w:rsidRDefault="003801E5">
          <w:pPr>
            <w:spacing w:before="80" w:line="180" w:lineRule="exact"/>
            <w:jc w:val="right"/>
            <w:rPr>
              <w:sz w:val="16"/>
              <w:lang w:val="it-IT"/>
            </w:rPr>
          </w:pPr>
        </w:p>
      </w:tc>
      <w:tc>
        <w:tcPr>
          <w:tcW w:w="851" w:type="dxa"/>
          <w:vMerge/>
        </w:tcPr>
        <w:p w:rsidR="003801E5" w:rsidRPr="006C72FB" w:rsidRDefault="003801E5">
          <w:pPr>
            <w:spacing w:line="180" w:lineRule="exact"/>
            <w:jc w:val="center"/>
            <w:rPr>
              <w:sz w:val="16"/>
              <w:lang w:val="it-IT"/>
            </w:rPr>
          </w:pPr>
        </w:p>
      </w:tc>
      <w:tc>
        <w:tcPr>
          <w:tcW w:w="5245" w:type="dxa"/>
          <w:tcBorders>
            <w:top w:val="single" w:sz="2" w:space="0" w:color="auto"/>
          </w:tcBorders>
        </w:tcPr>
        <w:p w:rsidR="003801E5" w:rsidRDefault="003801E5">
          <w:pPr>
            <w:spacing w:before="80" w:line="180" w:lineRule="exact"/>
            <w:ind w:right="856"/>
            <w:jc w:val="right"/>
            <w:rPr>
              <w:sz w:val="16"/>
            </w:rPr>
          </w:pPr>
          <w:r>
            <w:rPr>
              <w:rStyle w:val="Numeropagina"/>
              <w:sz w:val="16"/>
            </w:rPr>
            <w:t>Seite /</w:t>
          </w:r>
          <w:r>
            <w:rPr>
              <w:color w:val="808080"/>
              <w:sz w:val="16"/>
            </w:rPr>
            <w:t xml:space="preserve"> </w:t>
          </w:r>
          <w:r>
            <w:rPr>
              <w:rStyle w:val="Numeropagina"/>
              <w:sz w:val="16"/>
            </w:rPr>
            <w:t xml:space="preserve">Pag. </w:t>
          </w:r>
          <w:r>
            <w:rPr>
              <w:rStyle w:val="Numeropagina"/>
              <w:sz w:val="16"/>
            </w:rPr>
            <w:fldChar w:fldCharType="begin"/>
          </w:r>
          <w:r>
            <w:rPr>
              <w:rStyle w:val="Numeropagina"/>
              <w:sz w:val="16"/>
            </w:rPr>
            <w:instrText xml:space="preserve"> PAGE </w:instrText>
          </w:r>
          <w:r>
            <w:rPr>
              <w:rStyle w:val="Numeropagina"/>
              <w:sz w:val="16"/>
            </w:rPr>
            <w:fldChar w:fldCharType="separate"/>
          </w:r>
          <w:r w:rsidR="00CF3F53">
            <w:rPr>
              <w:rStyle w:val="Numeropagina"/>
              <w:sz w:val="16"/>
            </w:rPr>
            <w:t>2</w:t>
          </w:r>
          <w:r>
            <w:rPr>
              <w:rStyle w:val="Numeropagina"/>
              <w:sz w:val="16"/>
            </w:rPr>
            <w:fldChar w:fldCharType="end"/>
          </w:r>
        </w:p>
      </w:tc>
    </w:tr>
  </w:tbl>
  <w:p w:rsidR="003801E5" w:rsidRDefault="003801E5">
    <w:pPr>
      <w:pStyle w:val="Intestazione"/>
      <w:tabs>
        <w:tab w:val="clear" w:pos="4536"/>
        <w:tab w:val="clear" w:pos="9072"/>
      </w:tabs>
      <w:rPr>
        <w:sz w:val="1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851" w:type="dxa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990"/>
      <w:gridCol w:w="1361"/>
      <w:gridCol w:w="4990"/>
    </w:tblGrid>
    <w:tr w:rsidR="003801E5" w:rsidRPr="00011424">
      <w:trPr>
        <w:cantSplit/>
        <w:trHeight w:hRule="exact" w:val="460"/>
      </w:trPr>
      <w:tc>
        <w:tcPr>
          <w:tcW w:w="4990" w:type="dxa"/>
        </w:tcPr>
        <w:p w:rsidR="003801E5" w:rsidRDefault="003801E5">
          <w:pPr>
            <w:pStyle w:val="NameNachname"/>
            <w:spacing w:before="200" w:after="40" w:line="240" w:lineRule="auto"/>
            <w:rPr>
              <w:spacing w:val="2"/>
            </w:rPr>
          </w:pPr>
          <w:r>
            <w:rPr>
              <w:spacing w:val="2"/>
            </w:rPr>
            <w:t>AUTONOME PROVINZ BOZEN - SÜDTIROL</w:t>
          </w:r>
        </w:p>
      </w:tc>
      <w:tc>
        <w:tcPr>
          <w:tcW w:w="1361" w:type="dxa"/>
          <w:vMerge w:val="restart"/>
        </w:tcPr>
        <w:p w:rsidR="003801E5" w:rsidRPr="00FB2B2D" w:rsidRDefault="00C3524D">
          <w:pPr>
            <w:jc w:val="center"/>
          </w:pPr>
          <w:r>
            <w:rPr>
              <w:lang w:val="it-IT" w:eastAsia="it-IT"/>
            </w:rPr>
            <w:drawing>
              <wp:inline distT="0" distB="0" distL="0" distR="0">
                <wp:extent cx="628650" cy="781050"/>
                <wp:effectExtent l="0" t="0" r="0" b="0"/>
                <wp:docPr id="2" name="Immagine 2" descr="wapp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2" descr="wappen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286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0" w:type="dxa"/>
        </w:tcPr>
        <w:p w:rsidR="003801E5" w:rsidRPr="006C72FB" w:rsidRDefault="003801E5">
          <w:pPr>
            <w:pStyle w:val="Intestazione"/>
            <w:tabs>
              <w:tab w:val="clear" w:pos="4536"/>
              <w:tab w:val="clear" w:pos="9072"/>
            </w:tabs>
            <w:spacing w:before="200" w:after="40"/>
            <w:rPr>
              <w:spacing w:val="-2"/>
              <w:lang w:val="it-IT"/>
            </w:rPr>
          </w:pPr>
          <w:r w:rsidRPr="006C72FB">
            <w:rPr>
              <w:spacing w:val="-2"/>
              <w:lang w:val="it-IT"/>
            </w:rPr>
            <w:t>PROVINCIA AUTONOMA DI BOLZANO - ALTO ADIGE</w:t>
          </w:r>
        </w:p>
      </w:tc>
    </w:tr>
    <w:tr w:rsidR="003801E5" w:rsidRPr="00011424">
      <w:trPr>
        <w:cantSplit/>
        <w:trHeight w:hRule="exact" w:val="1800"/>
      </w:trPr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D509A5">
            <w:rPr>
              <w:b/>
              <w:sz w:val="16"/>
              <w:szCs w:val="16"/>
              <w:lang w:val="de-DE"/>
            </w:rPr>
            <w:t xml:space="preserve">Landesdirektion italienischsprachige Kindergärten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>
            <w:rPr>
              <w:b/>
              <w:sz w:val="16"/>
              <w:szCs w:val="16"/>
              <w:lang w:val="de-DE"/>
            </w:rPr>
            <w:t>1</w:t>
          </w:r>
          <w:r w:rsidRPr="008C2F5A">
            <w:rPr>
              <w:b/>
              <w:sz w:val="16"/>
              <w:szCs w:val="16"/>
              <w:lang w:val="de-DE"/>
            </w:rPr>
            <w:t xml:space="preserve">° Kindergartensprengel </w:t>
          </w:r>
        </w:p>
        <w:p w:rsidR="003801E5" w:rsidRPr="008C2F5A" w:rsidRDefault="003801E5" w:rsidP="00D509A5">
          <w:pPr>
            <w:spacing w:before="70" w:line="200" w:lineRule="exact"/>
            <w:jc w:val="right"/>
            <w:rPr>
              <w:b/>
              <w:sz w:val="16"/>
              <w:szCs w:val="16"/>
              <w:lang w:val="de-DE"/>
            </w:rPr>
          </w:pPr>
          <w:r w:rsidRPr="008C2F5A">
            <w:rPr>
              <w:b/>
              <w:sz w:val="16"/>
              <w:szCs w:val="16"/>
              <w:lang w:val="de-DE"/>
            </w:rPr>
            <w:t xml:space="preserve">in italienischer Sprache </w:t>
          </w:r>
        </w:p>
        <w:p w:rsidR="003801E5" w:rsidRPr="00D509A5" w:rsidRDefault="003801E5">
          <w:pPr>
            <w:spacing w:before="60" w:line="200" w:lineRule="exact"/>
            <w:jc w:val="right"/>
            <w:rPr>
              <w:b/>
              <w:sz w:val="18"/>
              <w:lang w:val="de-DE"/>
            </w:rPr>
          </w:pPr>
        </w:p>
      </w:tc>
      <w:tc>
        <w:tcPr>
          <w:tcW w:w="1361" w:type="dxa"/>
          <w:vMerge/>
        </w:tcPr>
        <w:p w:rsidR="003801E5" w:rsidRPr="00D509A5" w:rsidRDefault="003801E5">
          <w:pPr>
            <w:jc w:val="center"/>
            <w:rPr>
              <w:sz w:val="17"/>
              <w:lang w:val="de-DE"/>
            </w:rPr>
          </w:pPr>
        </w:p>
      </w:tc>
      <w:tc>
        <w:tcPr>
          <w:tcW w:w="4990" w:type="dxa"/>
          <w:tcBorders>
            <w:top w:val="single" w:sz="2" w:space="0" w:color="auto"/>
          </w:tcBorders>
        </w:tcPr>
        <w:p w:rsidR="003801E5" w:rsidRPr="00D509A5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 w:rsidRPr="00D509A5">
            <w:rPr>
              <w:b/>
              <w:sz w:val="16"/>
              <w:szCs w:val="16"/>
              <w:lang w:val="it-IT"/>
            </w:rPr>
            <w:t>Direzione provinciale Scuole dell’infanzia in lingua italiana</w:t>
          </w:r>
        </w:p>
        <w:p w:rsidR="003801E5" w:rsidRPr="007B3141" w:rsidRDefault="003801E5" w:rsidP="00D509A5">
          <w:pPr>
            <w:spacing w:before="70" w:line="200" w:lineRule="exact"/>
            <w:rPr>
              <w:b/>
              <w:sz w:val="16"/>
              <w:szCs w:val="16"/>
              <w:lang w:val="it-IT"/>
            </w:rPr>
          </w:pPr>
          <w:r>
            <w:rPr>
              <w:b/>
              <w:sz w:val="16"/>
              <w:szCs w:val="16"/>
              <w:lang w:val="it-IT"/>
            </w:rPr>
            <w:t>1</w:t>
          </w:r>
          <w:r w:rsidRPr="007B3141">
            <w:rPr>
              <w:b/>
              <w:sz w:val="16"/>
              <w:szCs w:val="16"/>
              <w:lang w:val="it-IT"/>
            </w:rPr>
            <w:t xml:space="preserve">° Circolo didattico di scuola </w:t>
          </w:r>
        </w:p>
        <w:p w:rsidR="003801E5" w:rsidRPr="00DF4D4A" w:rsidRDefault="003801E5" w:rsidP="00D509A5">
          <w:pPr>
            <w:spacing w:before="70" w:line="200" w:lineRule="exact"/>
            <w:rPr>
              <w:sz w:val="18"/>
              <w:lang w:val="it-IT"/>
            </w:rPr>
          </w:pPr>
          <w:r w:rsidRPr="007B3141">
            <w:rPr>
              <w:b/>
              <w:sz w:val="16"/>
              <w:szCs w:val="16"/>
              <w:lang w:val="it-IT"/>
            </w:rPr>
            <w:t>dell’infanzia in lingua italiana</w:t>
          </w:r>
        </w:p>
      </w:tc>
    </w:tr>
  </w:tbl>
  <w:p w:rsidR="003801E5" w:rsidRPr="00DF4D4A" w:rsidRDefault="003801E5">
    <w:pPr>
      <w:pStyle w:val="Intestazione"/>
      <w:tabs>
        <w:tab w:val="clear" w:pos="4536"/>
        <w:tab w:val="clear" w:pos="9072"/>
      </w:tabs>
      <w:spacing w:line="140" w:lineRule="exact"/>
      <w:rPr>
        <w:sz w:val="18"/>
        <w:lang w:val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2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rebuchet MS" w:hAnsi="Trebuchet MS"/>
      </w:rPr>
    </w:lvl>
  </w:abstractNum>
  <w:abstractNum w:abstractNumId="1" w15:restartNumberingAfterBreak="0">
    <w:nsid w:val="560C4236"/>
    <w:multiLevelType w:val="hybridMultilevel"/>
    <w:tmpl w:val="B722454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310A6E"/>
    <w:multiLevelType w:val="hybridMultilevel"/>
    <w:tmpl w:val="004839DA"/>
    <w:lvl w:ilvl="0" w:tplc="0407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" w15:restartNumberingAfterBreak="0">
    <w:nsid w:val="75E474B8"/>
    <w:multiLevelType w:val="hybridMultilevel"/>
    <w:tmpl w:val="0E3ED320"/>
    <w:lvl w:ilvl="0" w:tplc="04070009">
      <w:start w:val="1"/>
      <w:numFmt w:val="bullet"/>
      <w:lvlText w:val="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819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4D4A"/>
    <w:rsid w:val="00011424"/>
    <w:rsid w:val="000200AA"/>
    <w:rsid w:val="0006526D"/>
    <w:rsid w:val="000E37C2"/>
    <w:rsid w:val="0010738A"/>
    <w:rsid w:val="00120485"/>
    <w:rsid w:val="00184C0F"/>
    <w:rsid w:val="001B6709"/>
    <w:rsid w:val="001F02DF"/>
    <w:rsid w:val="00262953"/>
    <w:rsid w:val="002658D2"/>
    <w:rsid w:val="00273D55"/>
    <w:rsid w:val="0031261E"/>
    <w:rsid w:val="003510EE"/>
    <w:rsid w:val="00353687"/>
    <w:rsid w:val="003801E5"/>
    <w:rsid w:val="00461596"/>
    <w:rsid w:val="005A0DD9"/>
    <w:rsid w:val="005C68D4"/>
    <w:rsid w:val="00603CD6"/>
    <w:rsid w:val="006412AB"/>
    <w:rsid w:val="00642051"/>
    <w:rsid w:val="006653A1"/>
    <w:rsid w:val="00696DA5"/>
    <w:rsid w:val="006C72FB"/>
    <w:rsid w:val="006D5769"/>
    <w:rsid w:val="006E318A"/>
    <w:rsid w:val="007154BC"/>
    <w:rsid w:val="00746FA4"/>
    <w:rsid w:val="00772E2B"/>
    <w:rsid w:val="00781229"/>
    <w:rsid w:val="007B3141"/>
    <w:rsid w:val="007F4EB2"/>
    <w:rsid w:val="008C2F5A"/>
    <w:rsid w:val="00932519"/>
    <w:rsid w:val="009601AC"/>
    <w:rsid w:val="00A047BB"/>
    <w:rsid w:val="00A04E18"/>
    <w:rsid w:val="00A40540"/>
    <w:rsid w:val="00A5122A"/>
    <w:rsid w:val="00B17DED"/>
    <w:rsid w:val="00B46BEA"/>
    <w:rsid w:val="00B943DD"/>
    <w:rsid w:val="00B9660C"/>
    <w:rsid w:val="00BC6B62"/>
    <w:rsid w:val="00C23AD3"/>
    <w:rsid w:val="00C242DE"/>
    <w:rsid w:val="00C3524D"/>
    <w:rsid w:val="00CB464D"/>
    <w:rsid w:val="00CF3F53"/>
    <w:rsid w:val="00D35F40"/>
    <w:rsid w:val="00D509A5"/>
    <w:rsid w:val="00D60CB3"/>
    <w:rsid w:val="00D94FE4"/>
    <w:rsid w:val="00DF4D4A"/>
    <w:rsid w:val="00E0730C"/>
    <w:rsid w:val="00E13DDC"/>
    <w:rsid w:val="00EB361E"/>
    <w:rsid w:val="00F707C1"/>
    <w:rsid w:val="00FB2B2D"/>
    <w:rsid w:val="00FC42AB"/>
    <w:rsid w:val="00FC71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4"/>
    <o:shapelayout v:ext="edit">
      <o:idmap v:ext="edit" data="1"/>
    </o:shapelayout>
  </w:shapeDefaults>
  <w:decimalSymbol w:val=","/>
  <w:listSeparator w:val=";"/>
  <w14:docId w14:val="69BE0730"/>
  <w15:docId w15:val="{8A948662-5363-4760-B818-56B5998B6D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locked="1" w:semiHidden="1" w:uiPriority="0" w:unhideWhenUsed="1"/>
    <w:lsdException w:name="Normal Table" w:locked="1" w:semiHidden="1" w:uiPriority="0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locked="1" w:semiHidden="1" w:uiPriority="0" w:unhideWhenUsed="1"/>
    <w:lsdException w:name="Table Simple 1" w:locked="1" w:semiHidden="1" w:uiPriority="0" w:unhideWhenUsed="1"/>
    <w:lsdException w:name="Table Simple 2" w:locked="1" w:semiHidden="1" w:uiPriority="0" w:unhideWhenUsed="1"/>
    <w:lsdException w:name="Table Simple 3" w:locked="1" w:semiHidden="1" w:uiPriority="0" w:unhideWhenUsed="1"/>
    <w:lsdException w:name="Table Classic 1" w:locked="1" w:semiHidden="1" w:uiPriority="0" w:unhideWhenUsed="1"/>
    <w:lsdException w:name="Table Classic 2" w:locked="1" w:semiHidden="1" w:uiPriority="0" w:unhideWhenUsed="1"/>
    <w:lsdException w:name="Table Classic 3" w:locked="1" w:semiHidden="1" w:uiPriority="0" w:unhideWhenUsed="1"/>
    <w:lsdException w:name="Table Classic 4" w:locked="1" w:semiHidden="1" w:uiPriority="0" w:unhideWhenUsed="1"/>
    <w:lsdException w:name="Table Colorful 1" w:locked="1" w:semiHidden="1" w:uiPriority="0" w:unhideWhenUsed="1"/>
    <w:lsdException w:name="Table Colorful 2" w:locked="1" w:semiHidden="1" w:uiPriority="0" w:unhideWhenUsed="1"/>
    <w:lsdException w:name="Table Colorful 3" w:locked="1" w:semiHidden="1" w:uiPriority="0" w:unhideWhenUsed="1"/>
    <w:lsdException w:name="Table Columns 1" w:locked="1" w:semiHidden="1" w:uiPriority="0" w:unhideWhenUsed="1"/>
    <w:lsdException w:name="Table Columns 2" w:locked="1" w:semiHidden="1" w:uiPriority="0" w:unhideWhenUsed="1"/>
    <w:lsdException w:name="Table Columns 3" w:locked="1" w:semiHidden="1" w:uiPriority="0" w:unhideWhenUsed="1"/>
    <w:lsdException w:name="Table Columns 4" w:locked="1" w:semiHidden="1" w:uiPriority="0" w:unhideWhenUsed="1"/>
    <w:lsdException w:name="Table Columns 5" w:locked="1" w:semiHidden="1" w:uiPriority="0" w:unhideWhenUsed="1"/>
    <w:lsdException w:name="Table Grid 1" w:locked="1" w:semiHidden="1" w:uiPriority="0" w:unhideWhenUsed="1"/>
    <w:lsdException w:name="Table Grid 2" w:locked="1" w:semiHidden="1" w:uiPriority="0" w:unhideWhenUsed="1"/>
    <w:lsdException w:name="Table Grid 3" w:locked="1" w:semiHidden="1" w:uiPriority="0" w:unhideWhenUsed="1"/>
    <w:lsdException w:name="Table Grid 4" w:locked="1" w:semiHidden="1" w:uiPriority="0" w:unhideWhenUsed="1"/>
    <w:lsdException w:name="Table Grid 5" w:locked="1" w:semiHidden="1" w:uiPriority="0" w:unhideWhenUsed="1"/>
    <w:lsdException w:name="Table Grid 6" w:locked="1" w:semiHidden="1" w:uiPriority="0" w:unhideWhenUsed="1"/>
    <w:lsdException w:name="Table Grid 7" w:locked="1" w:semiHidden="1" w:uiPriority="0" w:unhideWhenUsed="1"/>
    <w:lsdException w:name="Table Grid 8" w:locked="1" w:semiHidden="1" w:uiPriority="0" w:unhideWhenUsed="1"/>
    <w:lsdException w:name="Table List 1" w:locked="1" w:semiHidden="1" w:uiPriority="0" w:unhideWhenUsed="1"/>
    <w:lsdException w:name="Table List 2" w:locked="1" w:semiHidden="1" w:uiPriority="0" w:unhideWhenUsed="1"/>
    <w:lsdException w:name="Table List 3" w:locked="1" w:semiHidden="1" w:uiPriority="0" w:unhideWhenUsed="1"/>
    <w:lsdException w:name="Table List 4" w:locked="1" w:semiHidden="1" w:uiPriority="0" w:unhideWhenUsed="1"/>
    <w:lsdException w:name="Table List 5" w:locked="1" w:semiHidden="1" w:uiPriority="0" w:unhideWhenUsed="1"/>
    <w:lsdException w:name="Table List 6" w:locked="1" w:semiHidden="1" w:uiPriority="0" w:unhideWhenUsed="1"/>
    <w:lsdException w:name="Table List 7" w:locked="1" w:semiHidden="1" w:uiPriority="0" w:unhideWhenUsed="1"/>
    <w:lsdException w:name="Table List 8" w:locked="1" w:semiHidden="1" w:uiPriority="0" w:unhideWhenUsed="1"/>
    <w:lsdException w:name="Table 3D effects 1" w:locked="1" w:semiHidden="1" w:uiPriority="0" w:unhideWhenUsed="1"/>
    <w:lsdException w:name="Table 3D effects 2" w:locked="1" w:semiHidden="1" w:uiPriority="0" w:unhideWhenUsed="1"/>
    <w:lsdException w:name="Table 3D effects 3" w:locked="1" w:semiHidden="1" w:uiPriority="0" w:unhideWhenUsed="1"/>
    <w:lsdException w:name="Table Contemporary" w:locked="1" w:semiHidden="1" w:uiPriority="0" w:unhideWhenUsed="1"/>
    <w:lsdException w:name="Table Elegant" w:locked="1" w:semiHidden="1" w:uiPriority="0" w:unhideWhenUsed="1"/>
    <w:lsdException w:name="Table Professional" w:locked="1" w:semiHidden="1" w:uiPriority="0" w:unhideWhenUsed="1"/>
    <w:lsdException w:name="Table Subtle 1" w:locked="1" w:semiHidden="1" w:uiPriority="0" w:unhideWhenUsed="1"/>
    <w:lsdException w:name="Table Subtle 2" w:locked="1" w:semiHidden="1" w:uiPriority="0" w:unhideWhenUsed="1"/>
    <w:lsdException w:name="Table Web 1" w:locked="1" w:semiHidden="1" w:uiPriority="0" w:unhideWhenUsed="1"/>
    <w:lsdException w:name="Table Web 2" w:locked="1" w:semiHidden="1" w:uiPriority="0" w:unhideWhenUsed="1"/>
    <w:lsdException w:name="Table Web 3" w:locked="1" w:semiHidden="1" w:uiPriority="0" w:unhideWhenUsed="1"/>
    <w:lsdException w:name="Balloon Text" w:locked="1" w:uiPriority="0"/>
    <w:lsdException w:name="Table Grid" w:uiPriority="59"/>
    <w:lsdException w:name="Table Theme" w:locked="1" w:semiHidden="1" w:uiPriority="0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E0730C"/>
    <w:rPr>
      <w:rFonts w:ascii="Arial" w:hAnsi="Arial"/>
      <w:noProof/>
      <w:sz w:val="20"/>
      <w:szCs w:val="20"/>
      <w:lang w:val="en-US" w:eastAsia="en-US"/>
    </w:rPr>
  </w:style>
  <w:style w:type="paragraph" w:styleId="Titolo1">
    <w:name w:val="heading 1"/>
    <w:basedOn w:val="Normale"/>
    <w:next w:val="Normale"/>
    <w:link w:val="Titolo1Carattere"/>
    <w:uiPriority w:val="99"/>
    <w:qFormat/>
    <w:rsid w:val="00E0730C"/>
    <w:pPr>
      <w:keepNext/>
      <w:spacing w:line="240" w:lineRule="exact"/>
      <w:outlineLvl w:val="0"/>
    </w:pPr>
    <w:rPr>
      <w:b/>
    </w:rPr>
  </w:style>
  <w:style w:type="paragraph" w:styleId="Titolo2">
    <w:name w:val="heading 2"/>
    <w:basedOn w:val="Normale"/>
    <w:next w:val="Normale"/>
    <w:link w:val="Titolo2Carattere"/>
    <w:uiPriority w:val="99"/>
    <w:qFormat/>
    <w:rsid w:val="00E0730C"/>
    <w:pPr>
      <w:keepNext/>
      <w:spacing w:line="240" w:lineRule="exact"/>
      <w:jc w:val="right"/>
      <w:outlineLvl w:val="1"/>
    </w:pPr>
    <w:rPr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A50E7"/>
    <w:rPr>
      <w:rFonts w:asciiTheme="majorHAnsi" w:eastAsiaTheme="majorEastAsia" w:hAnsiTheme="majorHAnsi" w:cstheme="majorBidi"/>
      <w:b/>
      <w:bCs/>
      <w:noProof/>
      <w:kern w:val="32"/>
      <w:sz w:val="32"/>
      <w:szCs w:val="32"/>
      <w:lang w:val="en-US" w:eastAsia="en-US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6A50E7"/>
    <w:rPr>
      <w:rFonts w:asciiTheme="majorHAnsi" w:eastAsiaTheme="majorEastAsia" w:hAnsiTheme="majorHAnsi" w:cstheme="majorBidi"/>
      <w:b/>
      <w:bCs/>
      <w:i/>
      <w:iCs/>
      <w:noProof/>
      <w:sz w:val="28"/>
      <w:szCs w:val="28"/>
      <w:lang w:val="en-US" w:eastAsia="en-US"/>
    </w:rPr>
  </w:style>
  <w:style w:type="paragraph" w:styleId="Intestazione">
    <w:name w:val="header"/>
    <w:basedOn w:val="Normale"/>
    <w:link w:val="IntestazioneCarattere"/>
    <w:rsid w:val="00E0730C"/>
    <w:pPr>
      <w:tabs>
        <w:tab w:val="center" w:pos="4536"/>
        <w:tab w:val="right" w:pos="90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paragraph" w:styleId="Pidipagina">
    <w:name w:val="footer"/>
    <w:basedOn w:val="Normale"/>
    <w:link w:val="PidipaginaCarattere"/>
    <w:rsid w:val="00E0730C"/>
    <w:pPr>
      <w:tabs>
        <w:tab w:val="center" w:pos="4536"/>
        <w:tab w:val="right" w:pos="90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semiHidden/>
    <w:rsid w:val="006A50E7"/>
    <w:rPr>
      <w:rFonts w:ascii="Arial" w:hAnsi="Arial"/>
      <w:noProof/>
      <w:sz w:val="20"/>
      <w:szCs w:val="20"/>
      <w:lang w:val="en-US" w:eastAsia="en-US"/>
    </w:rPr>
  </w:style>
  <w:style w:type="character" w:styleId="Collegamentoipertestuale">
    <w:name w:val="Hyperlink"/>
    <w:basedOn w:val="Carpredefinitoparagrafo"/>
    <w:uiPriority w:val="99"/>
    <w:rsid w:val="00E0730C"/>
    <w:rPr>
      <w:rFonts w:cs="Times New Roman"/>
      <w:color w:val="0000FF"/>
      <w:u w:val="single"/>
    </w:rPr>
  </w:style>
  <w:style w:type="character" w:styleId="Numeropagina">
    <w:name w:val="page number"/>
    <w:basedOn w:val="Carpredefinitoparagrafo"/>
    <w:rsid w:val="00E0730C"/>
    <w:rPr>
      <w:rFonts w:cs="Times New Roman"/>
    </w:rPr>
  </w:style>
  <w:style w:type="paragraph" w:customStyle="1" w:styleId="DeutscherText">
    <w:name w:val="Deutscher Text"/>
    <w:basedOn w:val="Normale"/>
    <w:uiPriority w:val="99"/>
    <w:rsid w:val="00E0730C"/>
    <w:pPr>
      <w:spacing w:line="240" w:lineRule="exact"/>
      <w:jc w:val="both"/>
    </w:pPr>
  </w:style>
  <w:style w:type="paragraph" w:customStyle="1" w:styleId="Testoitaliano">
    <w:name w:val="Testo italiano"/>
    <w:basedOn w:val="Normale"/>
    <w:uiPriority w:val="99"/>
    <w:rsid w:val="00E0730C"/>
    <w:pPr>
      <w:spacing w:line="240" w:lineRule="exact"/>
      <w:jc w:val="both"/>
    </w:pPr>
    <w:rPr>
      <w:noProof w:val="0"/>
      <w:lang w:val="it-IT"/>
    </w:rPr>
  </w:style>
  <w:style w:type="paragraph" w:customStyle="1" w:styleId="Oggettodellalettera">
    <w:name w:val="Oggetto della lettera"/>
    <w:basedOn w:val="Normale"/>
    <w:uiPriority w:val="99"/>
    <w:rsid w:val="00E0730C"/>
    <w:pPr>
      <w:spacing w:line="240" w:lineRule="exact"/>
      <w:jc w:val="both"/>
    </w:pPr>
    <w:rPr>
      <w:b/>
      <w:noProof w:val="0"/>
      <w:lang w:val="it-IT"/>
    </w:rPr>
  </w:style>
  <w:style w:type="paragraph" w:customStyle="1" w:styleId="ProtNr">
    <w:name w:val="Prot. Nr.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ThemadesSchreibens">
    <w:name w:val="Thema des Schreibens"/>
    <w:basedOn w:val="Normale"/>
    <w:uiPriority w:val="99"/>
    <w:rsid w:val="00E0730C"/>
    <w:pPr>
      <w:spacing w:line="240" w:lineRule="exact"/>
      <w:jc w:val="both"/>
    </w:pPr>
    <w:rPr>
      <w:b/>
    </w:rPr>
  </w:style>
  <w:style w:type="paragraph" w:customStyle="1" w:styleId="DatumOrtDataluogo">
    <w:name w:val="Datum (Ort) / 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ameNomeBearbeitetvonredattoda">
    <w:name w:val="Name / Nome (Bearbeitet von / redatto da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redattoda">
    <w:name w:val="Tel.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redattoda">
    <w:name w:val="E-Mail (Bearbeitet von / redatto da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Perconoscenza">
    <w:name w:val="Zur Kenntnis / Per conoscenza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VersandformundAdresseDescrizionedispedizioneedindirizzo">
    <w:name w:val="Versandform und Adresse / Descrizione di spedizione ed indirizzo"/>
    <w:basedOn w:val="Normale"/>
    <w:uiPriority w:val="99"/>
    <w:rsid w:val="00E0730C"/>
    <w:pPr>
      <w:spacing w:line="240" w:lineRule="exact"/>
    </w:pPr>
  </w:style>
  <w:style w:type="paragraph" w:customStyle="1" w:styleId="NameNachnameNomeCognome">
    <w:name w:val="Name Nachname / Nome Cognome"/>
    <w:basedOn w:val="Normale"/>
    <w:uiPriority w:val="99"/>
    <w:rsid w:val="00E0730C"/>
    <w:pPr>
      <w:spacing w:line="240" w:lineRule="exact"/>
      <w:jc w:val="center"/>
    </w:pPr>
  </w:style>
  <w:style w:type="paragraph" w:customStyle="1" w:styleId="DatumOrt">
    <w:name w:val="Datum (Ort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VersandformundAdresse">
    <w:name w:val="Versandform und Adresse"/>
    <w:basedOn w:val="Normale"/>
    <w:uiPriority w:val="99"/>
    <w:rsid w:val="00E0730C"/>
    <w:pPr>
      <w:spacing w:line="240" w:lineRule="exact"/>
    </w:pPr>
  </w:style>
  <w:style w:type="paragraph" w:customStyle="1" w:styleId="NameBearbeitetvon">
    <w:name w:val="Name (Bearbeitet von)"/>
    <w:basedOn w:val="Normale"/>
    <w:uiPriority w:val="99"/>
    <w:rsid w:val="00E0730C"/>
    <w:pPr>
      <w:spacing w:line="200" w:lineRule="exact"/>
    </w:pPr>
    <w:rPr>
      <w:sz w:val="18"/>
    </w:rPr>
  </w:style>
  <w:style w:type="paragraph" w:customStyle="1" w:styleId="TelBearbeitetvon">
    <w:name w:val="Tel.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E-MailBearbeitetvon">
    <w:name w:val="E-Mail (Bearbeitet von)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ZurKenntnis">
    <w:name w:val="Zur Kenntnis"/>
    <w:basedOn w:val="Normale"/>
    <w:uiPriority w:val="99"/>
    <w:rsid w:val="00E0730C"/>
    <w:pPr>
      <w:spacing w:line="200" w:lineRule="exact"/>
    </w:pPr>
    <w:rPr>
      <w:sz w:val="16"/>
    </w:rPr>
  </w:style>
  <w:style w:type="paragraph" w:customStyle="1" w:styleId="NameNachname">
    <w:name w:val="Name Nachname"/>
    <w:basedOn w:val="Normale"/>
    <w:rsid w:val="00E0730C"/>
    <w:pPr>
      <w:spacing w:line="240" w:lineRule="exact"/>
      <w:jc w:val="right"/>
    </w:pPr>
  </w:style>
  <w:style w:type="paragraph" w:customStyle="1" w:styleId="Descrizionedispedizioneedindirizzo">
    <w:name w:val="Descrizione di spedizione ed indirizzo"/>
    <w:basedOn w:val="Normale"/>
    <w:uiPriority w:val="99"/>
    <w:rsid w:val="00E0730C"/>
    <w:pPr>
      <w:spacing w:line="240" w:lineRule="exact"/>
    </w:pPr>
    <w:rPr>
      <w:noProof w:val="0"/>
      <w:lang w:val="de-DE"/>
    </w:rPr>
  </w:style>
  <w:style w:type="paragraph" w:customStyle="1" w:styleId="Nomeredattoda">
    <w:name w:val="Nome (redatto da)"/>
    <w:basedOn w:val="Normale"/>
    <w:uiPriority w:val="99"/>
    <w:rsid w:val="00E0730C"/>
    <w:pPr>
      <w:spacing w:line="200" w:lineRule="exact"/>
    </w:pPr>
    <w:rPr>
      <w:noProof w:val="0"/>
      <w:sz w:val="18"/>
      <w:lang w:val="de-DE"/>
    </w:rPr>
  </w:style>
  <w:style w:type="paragraph" w:customStyle="1" w:styleId="Telredattoda">
    <w:name w:val="Tel.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E-Mailredattoda">
    <w:name w:val="E-Mail (redatto da)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Perconoscenza">
    <w:name w:val="Per conoscenza"/>
    <w:basedOn w:val="Normale"/>
    <w:uiPriority w:val="99"/>
    <w:rsid w:val="00E0730C"/>
    <w:pPr>
      <w:spacing w:line="200" w:lineRule="exact"/>
    </w:pPr>
    <w:rPr>
      <w:noProof w:val="0"/>
      <w:sz w:val="16"/>
      <w:lang w:val="de-DE"/>
    </w:rPr>
  </w:style>
  <w:style w:type="paragraph" w:customStyle="1" w:styleId="Dataluogo">
    <w:name w:val="Data (luogo)"/>
    <w:basedOn w:val="Normale"/>
    <w:uiPriority w:val="99"/>
    <w:rsid w:val="00E0730C"/>
    <w:pPr>
      <w:spacing w:line="220" w:lineRule="exact"/>
    </w:pPr>
    <w:rPr>
      <w:sz w:val="16"/>
    </w:rPr>
  </w:style>
  <w:style w:type="paragraph" w:customStyle="1" w:styleId="NomeCognome">
    <w:name w:val="Nome Cognome"/>
    <w:basedOn w:val="Normale"/>
    <w:uiPriority w:val="99"/>
    <w:rsid w:val="00E0730C"/>
    <w:pPr>
      <w:spacing w:line="240" w:lineRule="exact"/>
      <w:jc w:val="right"/>
    </w:pPr>
    <w:rPr>
      <w:noProof w:val="0"/>
      <w:lang w:val="de-DE"/>
    </w:rPr>
  </w:style>
  <w:style w:type="paragraph" w:styleId="Testofumetto">
    <w:name w:val="Balloon Text"/>
    <w:basedOn w:val="Normale"/>
    <w:link w:val="TestofumettoCarattere"/>
    <w:uiPriority w:val="9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locked/>
    <w:rPr>
      <w:rFonts w:ascii="Tahoma" w:hAnsi="Tahoma" w:cs="Tahoma"/>
      <w:noProof/>
      <w:sz w:val="16"/>
      <w:szCs w:val="16"/>
    </w:rPr>
  </w:style>
  <w:style w:type="paragraph" w:styleId="Corpodeltesto3">
    <w:name w:val="Body Text 3"/>
    <w:basedOn w:val="Normale"/>
    <w:link w:val="Corpodeltesto3Carattere"/>
    <w:uiPriority w:val="99"/>
    <w:rsid w:val="00781229"/>
    <w:pPr>
      <w:ind w:right="71"/>
      <w:jc w:val="both"/>
    </w:pPr>
    <w:rPr>
      <w:rFonts w:ascii="Tahoma" w:hAnsi="Tahoma"/>
      <w:noProof w:val="0"/>
      <w:lang w:val="de-DE" w:eastAsia="it-IT"/>
    </w:rPr>
  </w:style>
  <w:style w:type="character" w:customStyle="1" w:styleId="Corpodeltesto3Carattere">
    <w:name w:val="Corpo del testo 3 Carattere"/>
    <w:basedOn w:val="Carpredefinitoparagrafo"/>
    <w:link w:val="Corpodeltesto3"/>
    <w:uiPriority w:val="99"/>
    <w:locked/>
    <w:rsid w:val="00781229"/>
    <w:rPr>
      <w:rFonts w:ascii="Tahoma" w:hAnsi="Tahoma" w:cs="Times New Roman"/>
      <w:lang w:val="de-DE"/>
    </w:rPr>
  </w:style>
  <w:style w:type="paragraph" w:styleId="NormaleWeb">
    <w:name w:val="Normal (Web)"/>
    <w:basedOn w:val="Normale"/>
    <w:rsid w:val="00746FA4"/>
    <w:pPr>
      <w:suppressAutoHyphens/>
      <w:spacing w:before="100" w:after="119"/>
    </w:pPr>
    <w:rPr>
      <w:rFonts w:ascii="Times New Roman" w:hAnsi="Times New Roman"/>
      <w:noProof w:val="0"/>
      <w:sz w:val="24"/>
      <w:szCs w:val="24"/>
      <w:lang w:val="de-DE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8230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DSI.Merano1@pec.prov.bz.it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D7418219</Template>
  <TotalTime>0</TotalTime>
  <Pages>1</Pages>
  <Words>392</Words>
  <Characters>2647</Characters>
  <Application>Microsoft Office Word</Application>
  <DocSecurity>0</DocSecurity>
  <Lines>22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Comune di Merano</vt:lpstr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Merano</dc:title>
  <dc:subject/>
  <dc:creator>Claudio Barbi</dc:creator>
  <cp:keywords/>
  <dc:description/>
  <cp:lastModifiedBy>Vismara, Giovanna</cp:lastModifiedBy>
  <cp:revision>4</cp:revision>
  <cp:lastPrinted>2018-10-04T09:50:00Z</cp:lastPrinted>
  <dcterms:created xsi:type="dcterms:W3CDTF">2018-10-17T07:42:00Z</dcterms:created>
  <dcterms:modified xsi:type="dcterms:W3CDTF">2018-10-17T09:27:00Z</dcterms:modified>
</cp:coreProperties>
</file>